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9564B" w14:textId="64A1EB08" w:rsidR="0050690C" w:rsidRDefault="002E7A03" w:rsidP="00DC7A45">
      <w:pPr>
        <w:pStyle w:val="Default"/>
        <w:spacing w:line="288" w:lineRule="auto"/>
        <w:rPr>
          <w:sz w:val="22"/>
          <w:szCs w:val="22"/>
        </w:rPr>
      </w:pPr>
      <w:r>
        <w:rPr>
          <w:b/>
          <w:bCs/>
          <w:sz w:val="22"/>
          <w:szCs w:val="22"/>
        </w:rPr>
        <w:t xml:space="preserve">Zadavatel: </w:t>
      </w:r>
      <w:r w:rsidR="0050690C">
        <w:rPr>
          <w:color w:val="auto"/>
          <w:sz w:val="22"/>
          <w:szCs w:val="22"/>
        </w:rPr>
        <w:t>Rozvoj Třebíčska, zájmové sdružení právnických osob</w:t>
      </w:r>
      <w:r w:rsidR="0050690C">
        <w:rPr>
          <w:sz w:val="22"/>
          <w:szCs w:val="22"/>
        </w:rPr>
        <w:t xml:space="preserve"> </w:t>
      </w:r>
    </w:p>
    <w:p w14:paraId="32C28AB1" w14:textId="77777777" w:rsidR="00910856" w:rsidRDefault="00910856" w:rsidP="00DC7A45">
      <w:pPr>
        <w:pStyle w:val="Default"/>
        <w:spacing w:line="288" w:lineRule="auto"/>
        <w:rPr>
          <w:sz w:val="22"/>
          <w:szCs w:val="22"/>
        </w:rPr>
      </w:pPr>
    </w:p>
    <w:p w14:paraId="5C6066C4" w14:textId="52AF90CD" w:rsidR="002E7A03" w:rsidRDefault="002E7A03" w:rsidP="0083512B">
      <w:pPr>
        <w:pStyle w:val="Default"/>
        <w:spacing w:line="288" w:lineRule="auto"/>
        <w:jc w:val="both"/>
        <w:rPr>
          <w:rFonts w:ascii="Calibri" w:hAnsi="Calibri" w:cs="Calibri"/>
          <w:color w:val="FF0000"/>
          <w:sz w:val="22"/>
          <w:szCs w:val="22"/>
        </w:rPr>
      </w:pPr>
      <w:r>
        <w:rPr>
          <w:sz w:val="22"/>
          <w:szCs w:val="22"/>
        </w:rPr>
        <w:t xml:space="preserve">Veřejná zakázka malého rozsahu </w:t>
      </w:r>
      <w:r w:rsidR="00875B3C" w:rsidRPr="00875B3C">
        <w:rPr>
          <w:b/>
          <w:bCs/>
          <w:sz w:val="22"/>
          <w:szCs w:val="22"/>
        </w:rPr>
        <w:t>„Mediální</w:t>
      </w:r>
      <w:r w:rsidR="0083512B">
        <w:rPr>
          <w:b/>
          <w:bCs/>
          <w:sz w:val="22"/>
          <w:szCs w:val="22"/>
        </w:rPr>
        <w:t xml:space="preserve"> a propagační kampaň na podporu c</w:t>
      </w:r>
      <w:r w:rsidR="00875B3C" w:rsidRPr="00875B3C">
        <w:rPr>
          <w:b/>
          <w:bCs/>
          <w:sz w:val="22"/>
          <w:szCs w:val="22"/>
        </w:rPr>
        <w:t>estovního ruchu destinační oblasti Třebíčsko 202</w:t>
      </w:r>
      <w:r w:rsidR="0088784D">
        <w:rPr>
          <w:b/>
          <w:bCs/>
          <w:sz w:val="22"/>
          <w:szCs w:val="22"/>
        </w:rPr>
        <w:t>3</w:t>
      </w:r>
      <w:r w:rsidR="00875B3C" w:rsidRPr="00875B3C">
        <w:rPr>
          <w:b/>
          <w:bCs/>
          <w:sz w:val="22"/>
          <w:szCs w:val="22"/>
        </w:rPr>
        <w:t>“</w:t>
      </w:r>
      <w:r w:rsidRPr="00875B3C">
        <w:rPr>
          <w:b/>
          <w:bCs/>
          <w:sz w:val="22"/>
          <w:szCs w:val="22"/>
        </w:rPr>
        <w:t>,</w:t>
      </w:r>
      <w:r>
        <w:rPr>
          <w:sz w:val="22"/>
          <w:szCs w:val="22"/>
        </w:rPr>
        <w:t xml:space="preserve"> která je u zadavatele evidována pod ev. č. </w:t>
      </w:r>
      <w:r w:rsidR="0088784D">
        <w:rPr>
          <w:b/>
          <w:bCs/>
          <w:sz w:val="22"/>
          <w:szCs w:val="22"/>
        </w:rPr>
        <w:t>002_</w:t>
      </w:r>
      <w:r>
        <w:rPr>
          <w:b/>
          <w:bCs/>
          <w:sz w:val="22"/>
          <w:szCs w:val="22"/>
        </w:rPr>
        <w:t>20</w:t>
      </w:r>
      <w:r w:rsidR="00667194">
        <w:rPr>
          <w:b/>
          <w:bCs/>
          <w:sz w:val="22"/>
          <w:szCs w:val="22"/>
        </w:rPr>
        <w:t>2</w:t>
      </w:r>
      <w:r w:rsidR="0088784D">
        <w:rPr>
          <w:b/>
          <w:bCs/>
          <w:sz w:val="22"/>
          <w:szCs w:val="22"/>
        </w:rPr>
        <w:t>3</w:t>
      </w:r>
    </w:p>
    <w:p w14:paraId="79536024" w14:textId="77777777" w:rsidR="002E7A03" w:rsidRDefault="002E7A03" w:rsidP="00DC7A45">
      <w:pPr>
        <w:pStyle w:val="Default"/>
        <w:spacing w:line="288" w:lineRule="auto"/>
        <w:rPr>
          <w:rFonts w:ascii="Calibri" w:hAnsi="Calibri" w:cs="Calibri"/>
          <w:color w:val="FF0000"/>
          <w:sz w:val="22"/>
          <w:szCs w:val="22"/>
        </w:rPr>
      </w:pPr>
    </w:p>
    <w:p w14:paraId="0E9C3759" w14:textId="77777777" w:rsidR="002E7A03" w:rsidRDefault="002E7A03" w:rsidP="00DC7A45">
      <w:pPr>
        <w:pStyle w:val="Default"/>
        <w:spacing w:line="288" w:lineRule="auto"/>
        <w:jc w:val="center"/>
        <w:rPr>
          <w:sz w:val="23"/>
          <w:szCs w:val="23"/>
        </w:rPr>
      </w:pPr>
      <w:r>
        <w:rPr>
          <w:b/>
          <w:bCs/>
          <w:sz w:val="23"/>
          <w:szCs w:val="23"/>
        </w:rPr>
        <w:t xml:space="preserve">OBCHODNÍ PODMÍNKY – ZÁVAZNÉ SMLUVNÍ PODMÍNKY </w:t>
      </w:r>
    </w:p>
    <w:p w14:paraId="1A0404F6" w14:textId="77777777" w:rsidR="002E7A03" w:rsidRDefault="002E7A03" w:rsidP="00DC7A45">
      <w:pPr>
        <w:pStyle w:val="Default"/>
        <w:spacing w:line="288" w:lineRule="auto"/>
        <w:jc w:val="center"/>
        <w:rPr>
          <w:sz w:val="22"/>
          <w:szCs w:val="22"/>
        </w:rPr>
      </w:pPr>
      <w:r>
        <w:rPr>
          <w:b/>
          <w:bCs/>
          <w:sz w:val="22"/>
          <w:szCs w:val="22"/>
        </w:rPr>
        <w:t xml:space="preserve">pro uzavření </w:t>
      </w:r>
    </w:p>
    <w:p w14:paraId="273F0A9D" w14:textId="77777777" w:rsidR="002E7A03" w:rsidRDefault="002E7A03" w:rsidP="00DC7A45">
      <w:pPr>
        <w:pStyle w:val="Default"/>
        <w:spacing w:line="288" w:lineRule="auto"/>
        <w:jc w:val="center"/>
        <w:rPr>
          <w:sz w:val="23"/>
          <w:szCs w:val="23"/>
        </w:rPr>
      </w:pPr>
      <w:r>
        <w:rPr>
          <w:b/>
          <w:bCs/>
          <w:sz w:val="23"/>
          <w:szCs w:val="23"/>
        </w:rPr>
        <w:t xml:space="preserve">SMLOUVY O DÍLO </w:t>
      </w:r>
    </w:p>
    <w:p w14:paraId="3886FA2F" w14:textId="686F217E" w:rsidR="002E7A03" w:rsidRDefault="00AE240C" w:rsidP="00DC7A45">
      <w:pPr>
        <w:pStyle w:val="Default"/>
        <w:spacing w:line="288" w:lineRule="auto"/>
        <w:jc w:val="center"/>
        <w:rPr>
          <w:sz w:val="22"/>
          <w:szCs w:val="22"/>
        </w:rPr>
      </w:pPr>
      <w:r>
        <w:rPr>
          <w:sz w:val="22"/>
          <w:szCs w:val="22"/>
        </w:rPr>
        <w:t>č. objednatele 00</w:t>
      </w:r>
      <w:r w:rsidR="0088784D">
        <w:rPr>
          <w:sz w:val="22"/>
          <w:szCs w:val="22"/>
        </w:rPr>
        <w:t>2_</w:t>
      </w:r>
      <w:r w:rsidR="002E7A03">
        <w:rPr>
          <w:sz w:val="22"/>
          <w:szCs w:val="22"/>
        </w:rPr>
        <w:t>20</w:t>
      </w:r>
      <w:r w:rsidR="0088784D">
        <w:rPr>
          <w:sz w:val="22"/>
          <w:szCs w:val="22"/>
        </w:rPr>
        <w:t>23</w:t>
      </w:r>
    </w:p>
    <w:p w14:paraId="2D38AC0D" w14:textId="77777777" w:rsidR="002E7A03" w:rsidRDefault="002E7A03" w:rsidP="00DC7A45">
      <w:pPr>
        <w:pStyle w:val="Default"/>
        <w:spacing w:line="288" w:lineRule="auto"/>
        <w:jc w:val="center"/>
        <w:rPr>
          <w:sz w:val="22"/>
          <w:szCs w:val="22"/>
        </w:rPr>
      </w:pPr>
      <w:r>
        <w:rPr>
          <w:sz w:val="22"/>
          <w:szCs w:val="22"/>
        </w:rPr>
        <w:t>č. zhotovitele</w:t>
      </w:r>
      <w:r w:rsidRPr="0052472C">
        <w:rPr>
          <w:sz w:val="22"/>
          <w:szCs w:val="22"/>
        </w:rPr>
        <w:t>…………………</w:t>
      </w:r>
    </w:p>
    <w:p w14:paraId="722D336E" w14:textId="77777777" w:rsidR="0050690C" w:rsidRDefault="0050690C" w:rsidP="00DC7A45">
      <w:pPr>
        <w:pStyle w:val="Default"/>
        <w:spacing w:line="288" w:lineRule="auto"/>
        <w:jc w:val="center"/>
        <w:rPr>
          <w:sz w:val="22"/>
          <w:szCs w:val="22"/>
        </w:rPr>
      </w:pPr>
    </w:p>
    <w:p w14:paraId="4B1AF274" w14:textId="77777777" w:rsidR="002E7A03" w:rsidRDefault="002E7A03" w:rsidP="00DC7A45">
      <w:pPr>
        <w:pStyle w:val="Default"/>
        <w:spacing w:line="288" w:lineRule="auto"/>
        <w:jc w:val="both"/>
        <w:rPr>
          <w:sz w:val="20"/>
          <w:szCs w:val="20"/>
        </w:rPr>
      </w:pPr>
      <w:r>
        <w:rPr>
          <w:sz w:val="20"/>
          <w:szCs w:val="20"/>
        </w:rPr>
        <w:t xml:space="preserve">která bude uzavřena dle § 2586 a následujících zákona č. 89/2012 Sb., občanský zákoník, v platném znění (dále jen „občanský zákoník“), a dále za použití zák. č. 121/2000 Sb., o právu autorském, o právech souvisejících s právem autorským a o změně některých zákonů, ve znění pozdějších předpisů (dále jen „autorský zákon“), a </w:t>
      </w:r>
      <w:proofErr w:type="spellStart"/>
      <w:r>
        <w:rPr>
          <w:sz w:val="20"/>
          <w:szCs w:val="20"/>
        </w:rPr>
        <w:t>ust</w:t>
      </w:r>
      <w:proofErr w:type="spellEnd"/>
      <w:r>
        <w:rPr>
          <w:sz w:val="20"/>
          <w:szCs w:val="20"/>
        </w:rPr>
        <w:t xml:space="preserve">. § 2358 a násl. občanského zákoníku, upravujících licenci, za předpokladu dodržení především těchto závazných ustanovení: </w:t>
      </w:r>
    </w:p>
    <w:p w14:paraId="63D430C4" w14:textId="77777777" w:rsidR="002E7A03" w:rsidRPr="00D471C9" w:rsidRDefault="002E7A03" w:rsidP="00DC7A45">
      <w:pPr>
        <w:pStyle w:val="Default"/>
        <w:spacing w:line="288" w:lineRule="auto"/>
        <w:jc w:val="both"/>
        <w:rPr>
          <w:sz w:val="21"/>
          <w:szCs w:val="21"/>
        </w:rPr>
      </w:pPr>
    </w:p>
    <w:p w14:paraId="5E5FCD3B"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I. </w:t>
      </w:r>
    </w:p>
    <w:p w14:paraId="1C513E3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strany </w:t>
      </w:r>
    </w:p>
    <w:p w14:paraId="73CC2EB3" w14:textId="77777777" w:rsidR="002E7A03" w:rsidRPr="00D471C9" w:rsidRDefault="002E7A03" w:rsidP="00DC7A45">
      <w:pPr>
        <w:pStyle w:val="Default"/>
        <w:spacing w:line="288" w:lineRule="auto"/>
        <w:jc w:val="both"/>
        <w:rPr>
          <w:sz w:val="21"/>
          <w:szCs w:val="21"/>
        </w:rPr>
      </w:pPr>
    </w:p>
    <w:p w14:paraId="7B2872BF" w14:textId="77777777" w:rsidR="002E7A03" w:rsidRPr="00D471C9" w:rsidRDefault="002E7A03" w:rsidP="00DC7A45">
      <w:pPr>
        <w:pStyle w:val="Default"/>
        <w:spacing w:line="288" w:lineRule="auto"/>
        <w:ind w:right="-568"/>
        <w:jc w:val="both"/>
        <w:rPr>
          <w:sz w:val="21"/>
          <w:szCs w:val="21"/>
        </w:rPr>
      </w:pPr>
      <w:r w:rsidRPr="00D471C9">
        <w:rPr>
          <w:b/>
          <w:bCs/>
          <w:sz w:val="21"/>
          <w:szCs w:val="21"/>
        </w:rPr>
        <w:t>Objednatel:</w:t>
      </w:r>
      <w:r w:rsidR="0050690C" w:rsidRPr="00D471C9">
        <w:rPr>
          <w:b/>
          <w:bCs/>
          <w:color w:val="auto"/>
          <w:sz w:val="21"/>
          <w:szCs w:val="21"/>
        </w:rPr>
        <w:t xml:space="preserve">   Rozvoj Třebíčska, zájmové sdružení právnických osob</w:t>
      </w:r>
    </w:p>
    <w:p w14:paraId="59C714FA" w14:textId="77777777" w:rsidR="002E7A03" w:rsidRPr="00D471C9" w:rsidRDefault="002E7A03" w:rsidP="00DC7A45">
      <w:pPr>
        <w:pStyle w:val="Default"/>
        <w:spacing w:line="288" w:lineRule="auto"/>
        <w:ind w:left="707" w:firstLine="707"/>
        <w:jc w:val="both"/>
        <w:rPr>
          <w:sz w:val="21"/>
          <w:szCs w:val="21"/>
        </w:rPr>
      </w:pPr>
      <w:r w:rsidRPr="00D471C9">
        <w:rPr>
          <w:sz w:val="21"/>
          <w:szCs w:val="21"/>
        </w:rPr>
        <w:t xml:space="preserve">Masarykovo nám. č. p. 116/6, Vnitřní Město, 674 01 Třebíč 1 </w:t>
      </w:r>
    </w:p>
    <w:p w14:paraId="457CA3F2" w14:textId="77777777" w:rsidR="002E5570" w:rsidRPr="00D471C9" w:rsidRDefault="002E7A03" w:rsidP="00DC7A45">
      <w:pPr>
        <w:pStyle w:val="Default"/>
        <w:spacing w:line="288" w:lineRule="auto"/>
        <w:ind w:right="514" w:firstLine="347"/>
        <w:jc w:val="both"/>
        <w:rPr>
          <w:color w:val="auto"/>
          <w:sz w:val="21"/>
          <w:szCs w:val="21"/>
        </w:rPr>
      </w:pPr>
      <w:r w:rsidRPr="00D471C9">
        <w:rPr>
          <w:sz w:val="21"/>
          <w:szCs w:val="21"/>
        </w:rPr>
        <w:tab/>
      </w:r>
      <w:r w:rsidRPr="00D471C9">
        <w:rPr>
          <w:sz w:val="21"/>
          <w:szCs w:val="21"/>
        </w:rPr>
        <w:tab/>
        <w:t xml:space="preserve">Zastoupený: </w:t>
      </w:r>
      <w:r w:rsidR="0050690C" w:rsidRPr="00D471C9">
        <w:rPr>
          <w:sz w:val="21"/>
          <w:szCs w:val="21"/>
        </w:rPr>
        <w:t>Mgr. Pavlem Pacalem, předsedou</w:t>
      </w:r>
      <w:r w:rsidR="005832D0" w:rsidRPr="00D471C9">
        <w:rPr>
          <w:sz w:val="21"/>
          <w:szCs w:val="21"/>
        </w:rPr>
        <w:t xml:space="preserve"> sdružení</w:t>
      </w:r>
    </w:p>
    <w:p w14:paraId="59AA4EAF" w14:textId="77777777" w:rsidR="002E7A03" w:rsidRPr="00D471C9" w:rsidRDefault="005832D0" w:rsidP="00DC7A45">
      <w:pPr>
        <w:pStyle w:val="Default"/>
        <w:spacing w:line="288" w:lineRule="auto"/>
        <w:jc w:val="both"/>
        <w:rPr>
          <w:sz w:val="21"/>
          <w:szCs w:val="21"/>
        </w:rPr>
      </w:pPr>
      <w:r w:rsidRPr="00D471C9">
        <w:rPr>
          <w:sz w:val="21"/>
          <w:szCs w:val="21"/>
        </w:rPr>
        <w:tab/>
      </w:r>
      <w:r w:rsidRPr="00D471C9">
        <w:rPr>
          <w:sz w:val="21"/>
          <w:szCs w:val="21"/>
        </w:rPr>
        <w:tab/>
      </w:r>
      <w:r w:rsidRPr="00D471C9">
        <w:rPr>
          <w:sz w:val="21"/>
          <w:szCs w:val="21"/>
        </w:rPr>
        <w:tab/>
        <w:t xml:space="preserve">          Mgr. Hanou Škodovou, místopředsedkyní sdružení</w:t>
      </w:r>
    </w:p>
    <w:p w14:paraId="75996C42" w14:textId="77777777" w:rsidR="002E7A03" w:rsidRPr="00D471C9" w:rsidRDefault="002E7A03" w:rsidP="00DC7A45">
      <w:pPr>
        <w:pStyle w:val="Default"/>
        <w:spacing w:line="288" w:lineRule="auto"/>
        <w:ind w:left="694" w:firstLine="720"/>
        <w:jc w:val="both"/>
        <w:rPr>
          <w:sz w:val="21"/>
          <w:szCs w:val="21"/>
        </w:rPr>
      </w:pPr>
      <w:r w:rsidRPr="00D471C9">
        <w:rPr>
          <w:sz w:val="21"/>
          <w:szCs w:val="21"/>
        </w:rPr>
        <w:t xml:space="preserve">IČ:   </w:t>
      </w:r>
      <w:r w:rsidR="005832D0" w:rsidRPr="00D471C9">
        <w:rPr>
          <w:color w:val="auto"/>
          <w:sz w:val="21"/>
          <w:szCs w:val="21"/>
        </w:rPr>
        <w:t xml:space="preserve">709 42 790 </w:t>
      </w:r>
      <w:r w:rsidRPr="00D471C9">
        <w:rPr>
          <w:sz w:val="21"/>
          <w:szCs w:val="21"/>
        </w:rPr>
        <w:t xml:space="preserve"> </w:t>
      </w:r>
    </w:p>
    <w:p w14:paraId="19DB1445" w14:textId="77777777" w:rsidR="002E7A03" w:rsidRPr="00D471C9" w:rsidRDefault="002E7A03" w:rsidP="00DC7A45">
      <w:pPr>
        <w:pStyle w:val="Default"/>
        <w:spacing w:line="288" w:lineRule="auto"/>
        <w:ind w:left="694" w:firstLine="720"/>
        <w:jc w:val="both"/>
        <w:rPr>
          <w:sz w:val="21"/>
          <w:szCs w:val="21"/>
        </w:rPr>
      </w:pPr>
      <w:r w:rsidRPr="00D471C9">
        <w:rPr>
          <w:sz w:val="21"/>
          <w:szCs w:val="21"/>
        </w:rPr>
        <w:t>Bankovní spojení:  K</w:t>
      </w:r>
      <w:r w:rsidR="00D10CE9" w:rsidRPr="00D471C9">
        <w:rPr>
          <w:sz w:val="21"/>
          <w:szCs w:val="21"/>
        </w:rPr>
        <w:t xml:space="preserve">omerční banka </w:t>
      </w:r>
      <w:r w:rsidRPr="00D471C9">
        <w:rPr>
          <w:sz w:val="21"/>
          <w:szCs w:val="21"/>
        </w:rPr>
        <w:t xml:space="preserve">a.s. </w:t>
      </w:r>
    </w:p>
    <w:p w14:paraId="04A54AF3" w14:textId="77777777" w:rsidR="002E7A03" w:rsidRPr="00D471C9" w:rsidRDefault="002E7A03" w:rsidP="002F76A4">
      <w:pPr>
        <w:pStyle w:val="Default"/>
        <w:spacing w:line="288" w:lineRule="auto"/>
        <w:ind w:left="707" w:firstLine="707"/>
        <w:jc w:val="both"/>
        <w:rPr>
          <w:sz w:val="21"/>
          <w:szCs w:val="21"/>
        </w:rPr>
      </w:pPr>
      <w:r w:rsidRPr="00D471C9">
        <w:rPr>
          <w:sz w:val="21"/>
          <w:szCs w:val="21"/>
        </w:rPr>
        <w:t xml:space="preserve">Číslo účtu:  </w:t>
      </w:r>
      <w:r w:rsidR="00D10CE9" w:rsidRPr="00D471C9">
        <w:rPr>
          <w:sz w:val="21"/>
          <w:szCs w:val="21"/>
        </w:rPr>
        <w:t>123</w:t>
      </w:r>
      <w:r w:rsidR="005832D0" w:rsidRPr="00D471C9">
        <w:rPr>
          <w:sz w:val="21"/>
          <w:szCs w:val="21"/>
        </w:rPr>
        <w:t>-</w:t>
      </w:r>
      <w:r w:rsidR="00D10CE9" w:rsidRPr="00D471C9">
        <w:rPr>
          <w:sz w:val="21"/>
          <w:szCs w:val="21"/>
        </w:rPr>
        <w:t>76200287</w:t>
      </w:r>
      <w:r w:rsidRPr="00D471C9">
        <w:rPr>
          <w:sz w:val="21"/>
          <w:szCs w:val="21"/>
        </w:rPr>
        <w:t xml:space="preserve">/0100 </w:t>
      </w:r>
    </w:p>
    <w:p w14:paraId="54390260" w14:textId="77777777" w:rsidR="002E7A03" w:rsidRPr="00D471C9" w:rsidRDefault="002E7A03" w:rsidP="00DC7A45">
      <w:pPr>
        <w:pStyle w:val="Default"/>
        <w:spacing w:line="288" w:lineRule="auto"/>
        <w:jc w:val="both"/>
        <w:rPr>
          <w:sz w:val="21"/>
          <w:szCs w:val="21"/>
        </w:rPr>
      </w:pPr>
    </w:p>
    <w:p w14:paraId="2A1CFC43" w14:textId="77777777" w:rsidR="002E7A03" w:rsidRPr="00D471C9" w:rsidRDefault="002E7A03" w:rsidP="00DC7A45">
      <w:pPr>
        <w:pStyle w:val="Default"/>
        <w:spacing w:line="288" w:lineRule="auto"/>
        <w:jc w:val="both"/>
        <w:rPr>
          <w:sz w:val="21"/>
          <w:szCs w:val="21"/>
        </w:rPr>
      </w:pPr>
      <w:r w:rsidRPr="00D471C9">
        <w:rPr>
          <w:sz w:val="21"/>
          <w:szCs w:val="21"/>
        </w:rPr>
        <w:t>(dále jen „</w:t>
      </w:r>
      <w:proofErr w:type="gramStart"/>
      <w:r w:rsidRPr="00D471C9">
        <w:rPr>
          <w:sz w:val="21"/>
          <w:szCs w:val="21"/>
        </w:rPr>
        <w:t>objednatel“ a nebo též</w:t>
      </w:r>
      <w:proofErr w:type="gramEnd"/>
      <w:r w:rsidRPr="00D471C9">
        <w:rPr>
          <w:sz w:val="21"/>
          <w:szCs w:val="21"/>
        </w:rPr>
        <w:t xml:space="preserve"> „zadavatel“ nebo též „S</w:t>
      </w:r>
      <w:r w:rsidR="005832D0" w:rsidRPr="00D471C9">
        <w:rPr>
          <w:sz w:val="21"/>
          <w:szCs w:val="21"/>
        </w:rPr>
        <w:t>družení</w:t>
      </w:r>
      <w:r w:rsidRPr="00D471C9">
        <w:rPr>
          <w:sz w:val="21"/>
          <w:szCs w:val="21"/>
        </w:rPr>
        <w:t>“)</w:t>
      </w:r>
    </w:p>
    <w:p w14:paraId="35065295" w14:textId="77777777" w:rsidR="002E7A03" w:rsidRPr="00D471C9" w:rsidRDefault="002E7A03" w:rsidP="00DC7A45">
      <w:pPr>
        <w:pStyle w:val="Default"/>
        <w:spacing w:line="288" w:lineRule="auto"/>
        <w:ind w:right="-428"/>
        <w:rPr>
          <w:color w:val="006EC0"/>
          <w:sz w:val="21"/>
          <w:szCs w:val="21"/>
        </w:rPr>
      </w:pPr>
    </w:p>
    <w:p w14:paraId="4E9AF977" w14:textId="77777777" w:rsidR="002E7A03" w:rsidRPr="00D471C9" w:rsidRDefault="002E7A03" w:rsidP="00DC7A45">
      <w:pPr>
        <w:pStyle w:val="Default"/>
        <w:spacing w:line="288" w:lineRule="auto"/>
        <w:ind w:right="-428"/>
        <w:rPr>
          <w:sz w:val="21"/>
          <w:szCs w:val="21"/>
        </w:rPr>
      </w:pPr>
      <w:r w:rsidRPr="00D471C9">
        <w:rPr>
          <w:b/>
          <w:bCs/>
          <w:sz w:val="21"/>
          <w:szCs w:val="21"/>
        </w:rPr>
        <w:t>Dodavatel:</w:t>
      </w:r>
    </w:p>
    <w:p w14:paraId="2A61342E"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Se sídlem:  </w:t>
      </w:r>
      <w:r w:rsidRPr="00D471C9">
        <w:rPr>
          <w:sz w:val="21"/>
          <w:szCs w:val="21"/>
        </w:rPr>
        <w:tab/>
      </w:r>
      <w:r w:rsidRPr="00D471C9">
        <w:rPr>
          <w:sz w:val="21"/>
          <w:szCs w:val="21"/>
        </w:rPr>
        <w:tab/>
      </w:r>
      <w:r w:rsidRPr="00D471C9">
        <w:rPr>
          <w:sz w:val="21"/>
          <w:szCs w:val="21"/>
          <w:highlight w:val="yellow"/>
        </w:rPr>
        <w:t>……………..</w:t>
      </w:r>
    </w:p>
    <w:p w14:paraId="6E1B9C67"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Zastoupen: </w:t>
      </w:r>
      <w:r w:rsidRPr="00D471C9">
        <w:rPr>
          <w:sz w:val="21"/>
          <w:szCs w:val="21"/>
        </w:rPr>
        <w:tab/>
      </w:r>
      <w:r w:rsidRPr="00D471C9">
        <w:rPr>
          <w:sz w:val="21"/>
          <w:szCs w:val="21"/>
        </w:rPr>
        <w:tab/>
      </w:r>
      <w:r w:rsidRPr="00D471C9">
        <w:rPr>
          <w:sz w:val="21"/>
          <w:szCs w:val="21"/>
          <w:highlight w:val="yellow"/>
        </w:rPr>
        <w:t>……………..</w:t>
      </w:r>
    </w:p>
    <w:p w14:paraId="344C1780" w14:textId="77777777" w:rsidR="002E7A03" w:rsidRPr="00D471C9" w:rsidRDefault="002E7A03" w:rsidP="00DC7A45">
      <w:pPr>
        <w:pStyle w:val="Default"/>
        <w:spacing w:line="288" w:lineRule="auto"/>
        <w:ind w:right="-428"/>
        <w:rPr>
          <w:sz w:val="21"/>
          <w:szCs w:val="21"/>
        </w:rPr>
      </w:pPr>
    </w:p>
    <w:p w14:paraId="662E5B8B"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IČ:   </w:t>
      </w:r>
      <w:r w:rsidRPr="00D471C9">
        <w:rPr>
          <w:sz w:val="21"/>
          <w:szCs w:val="21"/>
        </w:rPr>
        <w:tab/>
      </w:r>
      <w:r w:rsidRPr="00D471C9">
        <w:rPr>
          <w:sz w:val="21"/>
          <w:szCs w:val="21"/>
        </w:rPr>
        <w:tab/>
      </w:r>
      <w:r w:rsidRPr="00D471C9">
        <w:rPr>
          <w:sz w:val="21"/>
          <w:szCs w:val="21"/>
        </w:rPr>
        <w:tab/>
      </w:r>
      <w:r w:rsidRPr="00D471C9">
        <w:rPr>
          <w:sz w:val="21"/>
          <w:szCs w:val="21"/>
          <w:highlight w:val="yellow"/>
        </w:rPr>
        <w:t>……………..</w:t>
      </w:r>
    </w:p>
    <w:p w14:paraId="1B7ADFBB"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DIČ:        </w:t>
      </w:r>
      <w:r w:rsidRPr="00D471C9">
        <w:rPr>
          <w:sz w:val="21"/>
          <w:szCs w:val="21"/>
        </w:rPr>
        <w:tab/>
      </w:r>
      <w:r w:rsidRPr="00D471C9">
        <w:rPr>
          <w:sz w:val="21"/>
          <w:szCs w:val="21"/>
        </w:rPr>
        <w:tab/>
      </w:r>
      <w:r w:rsidRPr="00D471C9">
        <w:rPr>
          <w:sz w:val="21"/>
          <w:szCs w:val="21"/>
          <w:highlight w:val="yellow"/>
        </w:rPr>
        <w:t>……………..</w:t>
      </w:r>
    </w:p>
    <w:p w14:paraId="53E5C28D" w14:textId="77777777" w:rsidR="002E7A03" w:rsidRPr="00D471C9" w:rsidRDefault="002E7A03" w:rsidP="00DC7A45">
      <w:pPr>
        <w:pStyle w:val="Default"/>
        <w:spacing w:line="288" w:lineRule="auto"/>
        <w:ind w:right="-428"/>
        <w:rPr>
          <w:sz w:val="21"/>
          <w:szCs w:val="21"/>
        </w:rPr>
      </w:pPr>
      <w:r w:rsidRPr="00D471C9">
        <w:rPr>
          <w:sz w:val="21"/>
          <w:szCs w:val="21"/>
        </w:rPr>
        <w:tab/>
      </w:r>
      <w:r w:rsidRPr="00D471C9">
        <w:rPr>
          <w:sz w:val="21"/>
          <w:szCs w:val="21"/>
        </w:rPr>
        <w:tab/>
        <w:t xml:space="preserve">Bankovní spojení: </w:t>
      </w:r>
      <w:r w:rsidRPr="00D471C9">
        <w:rPr>
          <w:sz w:val="21"/>
          <w:szCs w:val="21"/>
        </w:rPr>
        <w:tab/>
      </w:r>
      <w:r w:rsidRPr="00D471C9">
        <w:rPr>
          <w:sz w:val="21"/>
          <w:szCs w:val="21"/>
          <w:highlight w:val="yellow"/>
        </w:rPr>
        <w:t>……………..</w:t>
      </w:r>
    </w:p>
    <w:p w14:paraId="30658F37"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Číslo účtu:  </w:t>
      </w:r>
      <w:r w:rsidRPr="00D471C9">
        <w:rPr>
          <w:sz w:val="21"/>
          <w:szCs w:val="21"/>
        </w:rPr>
        <w:tab/>
      </w:r>
      <w:r w:rsidRPr="00D471C9">
        <w:rPr>
          <w:sz w:val="21"/>
          <w:szCs w:val="21"/>
        </w:rPr>
        <w:tab/>
      </w:r>
      <w:r w:rsidRPr="00D471C9">
        <w:rPr>
          <w:sz w:val="21"/>
          <w:szCs w:val="21"/>
          <w:highlight w:val="yellow"/>
        </w:rPr>
        <w:t>……………..</w:t>
      </w:r>
    </w:p>
    <w:p w14:paraId="4333EB5A" w14:textId="77777777" w:rsidR="002E7A03" w:rsidRPr="00D471C9" w:rsidRDefault="002E7A03" w:rsidP="00DC7A45">
      <w:pPr>
        <w:pStyle w:val="Default"/>
        <w:spacing w:line="288" w:lineRule="auto"/>
        <w:ind w:left="720" w:right="-428" w:firstLine="720"/>
        <w:rPr>
          <w:sz w:val="21"/>
          <w:szCs w:val="21"/>
        </w:rPr>
      </w:pPr>
      <w:r w:rsidRPr="00D471C9">
        <w:rPr>
          <w:sz w:val="21"/>
          <w:szCs w:val="21"/>
        </w:rPr>
        <w:t xml:space="preserve">Telefon:  </w:t>
      </w:r>
      <w:r w:rsidRPr="00D471C9">
        <w:rPr>
          <w:sz w:val="21"/>
          <w:szCs w:val="21"/>
        </w:rPr>
        <w:tab/>
      </w:r>
      <w:r w:rsidRPr="00D471C9">
        <w:rPr>
          <w:sz w:val="21"/>
          <w:szCs w:val="21"/>
        </w:rPr>
        <w:tab/>
      </w:r>
      <w:r w:rsidRPr="00D471C9">
        <w:rPr>
          <w:sz w:val="21"/>
          <w:szCs w:val="21"/>
          <w:highlight w:val="yellow"/>
        </w:rPr>
        <w:t>……………..</w:t>
      </w:r>
    </w:p>
    <w:p w14:paraId="39D8A247" w14:textId="77777777" w:rsidR="002E7A03" w:rsidRPr="00D471C9" w:rsidRDefault="002E7A03" w:rsidP="00DC7A45">
      <w:pPr>
        <w:pStyle w:val="Default"/>
        <w:spacing w:line="288" w:lineRule="auto"/>
        <w:rPr>
          <w:sz w:val="21"/>
          <w:szCs w:val="21"/>
        </w:rPr>
      </w:pPr>
      <w:r w:rsidRPr="00D471C9">
        <w:rPr>
          <w:sz w:val="21"/>
          <w:szCs w:val="21"/>
        </w:rPr>
        <w:tab/>
      </w:r>
      <w:r w:rsidRPr="00D471C9">
        <w:rPr>
          <w:sz w:val="21"/>
          <w:szCs w:val="21"/>
        </w:rPr>
        <w:tab/>
        <w:t xml:space="preserve">Zapsaný v Obchodním rejstříku u </w:t>
      </w:r>
      <w:r w:rsidRPr="00D471C9">
        <w:rPr>
          <w:sz w:val="21"/>
          <w:szCs w:val="21"/>
          <w:highlight w:val="yellow"/>
        </w:rPr>
        <w:t>…..</w:t>
      </w:r>
      <w:r w:rsidRPr="00D471C9">
        <w:rPr>
          <w:sz w:val="21"/>
          <w:szCs w:val="21"/>
        </w:rPr>
        <w:t xml:space="preserve"> oddíl</w:t>
      </w:r>
      <w:r w:rsidRPr="00D471C9">
        <w:rPr>
          <w:sz w:val="21"/>
          <w:szCs w:val="21"/>
          <w:highlight w:val="yellow"/>
        </w:rPr>
        <w:t>…</w:t>
      </w:r>
      <w:r w:rsidRPr="00D471C9">
        <w:rPr>
          <w:sz w:val="21"/>
          <w:szCs w:val="21"/>
        </w:rPr>
        <w:t xml:space="preserve">, vložka </w:t>
      </w:r>
      <w:r w:rsidRPr="00D471C9">
        <w:rPr>
          <w:sz w:val="21"/>
          <w:szCs w:val="21"/>
          <w:highlight w:val="yellow"/>
        </w:rPr>
        <w:t>…</w:t>
      </w:r>
    </w:p>
    <w:p w14:paraId="46D65BAE" w14:textId="77777777" w:rsidR="002E7A03" w:rsidRPr="00D471C9" w:rsidRDefault="002E7A03" w:rsidP="00DC7A45">
      <w:pPr>
        <w:pStyle w:val="Default"/>
        <w:spacing w:line="288" w:lineRule="auto"/>
        <w:rPr>
          <w:sz w:val="21"/>
          <w:szCs w:val="21"/>
        </w:rPr>
      </w:pPr>
      <w:r w:rsidRPr="00D471C9">
        <w:rPr>
          <w:b/>
          <w:bCs/>
          <w:sz w:val="21"/>
          <w:szCs w:val="21"/>
        </w:rPr>
        <w:tab/>
      </w:r>
      <w:r w:rsidRPr="00D471C9">
        <w:rPr>
          <w:b/>
          <w:bCs/>
          <w:sz w:val="21"/>
          <w:szCs w:val="21"/>
        </w:rPr>
        <w:tab/>
      </w:r>
      <w:r w:rsidRPr="00D471C9">
        <w:rPr>
          <w:sz w:val="21"/>
          <w:szCs w:val="21"/>
        </w:rPr>
        <w:t xml:space="preserve">Zapsaný v jiném veřejném rejstříku či jiné evidenci (§ 435 </w:t>
      </w:r>
      <w:proofErr w:type="spellStart"/>
      <w:r w:rsidRPr="00D471C9">
        <w:rPr>
          <w:sz w:val="21"/>
          <w:szCs w:val="21"/>
        </w:rPr>
        <w:t>obč</w:t>
      </w:r>
      <w:proofErr w:type="spellEnd"/>
      <w:r w:rsidRPr="00D471C9">
        <w:rPr>
          <w:sz w:val="21"/>
          <w:szCs w:val="21"/>
        </w:rPr>
        <w:t xml:space="preserve">. </w:t>
      </w:r>
      <w:proofErr w:type="gramStart"/>
      <w:r w:rsidRPr="00D471C9">
        <w:rPr>
          <w:sz w:val="21"/>
          <w:szCs w:val="21"/>
        </w:rPr>
        <w:t>zákoníku</w:t>
      </w:r>
      <w:proofErr w:type="gramEnd"/>
      <w:r w:rsidRPr="00D471C9">
        <w:rPr>
          <w:sz w:val="21"/>
          <w:szCs w:val="21"/>
        </w:rPr>
        <w:t xml:space="preserve">) </w:t>
      </w:r>
      <w:r w:rsidRPr="00D471C9">
        <w:rPr>
          <w:sz w:val="21"/>
          <w:szCs w:val="21"/>
          <w:highlight w:val="yellow"/>
        </w:rPr>
        <w:t>……</w:t>
      </w:r>
    </w:p>
    <w:p w14:paraId="2887EC8B" w14:textId="77777777" w:rsidR="002E7A03" w:rsidRPr="00D471C9" w:rsidRDefault="002E7A03" w:rsidP="00DC7A45">
      <w:pPr>
        <w:pStyle w:val="Default"/>
        <w:spacing w:line="288" w:lineRule="auto"/>
        <w:rPr>
          <w:sz w:val="21"/>
          <w:szCs w:val="21"/>
        </w:rPr>
      </w:pPr>
    </w:p>
    <w:p w14:paraId="018A4B2B" w14:textId="77777777" w:rsidR="002E7A03" w:rsidRPr="00D471C9" w:rsidRDefault="002E7A03" w:rsidP="00DC7A45">
      <w:pPr>
        <w:pStyle w:val="Default"/>
        <w:spacing w:line="288" w:lineRule="auto"/>
        <w:jc w:val="both"/>
        <w:rPr>
          <w:sz w:val="21"/>
          <w:szCs w:val="21"/>
        </w:rPr>
      </w:pPr>
      <w:r w:rsidRPr="00D471C9">
        <w:rPr>
          <w:sz w:val="21"/>
          <w:szCs w:val="21"/>
        </w:rPr>
        <w:t>(dále jen „</w:t>
      </w:r>
      <w:proofErr w:type="gramStart"/>
      <w:r w:rsidRPr="00D471C9">
        <w:rPr>
          <w:sz w:val="21"/>
          <w:szCs w:val="21"/>
        </w:rPr>
        <w:t>zhotovitel“ a nebo též</w:t>
      </w:r>
      <w:proofErr w:type="gramEnd"/>
      <w:r w:rsidRPr="00D471C9">
        <w:rPr>
          <w:sz w:val="21"/>
          <w:szCs w:val="21"/>
        </w:rPr>
        <w:t xml:space="preserve"> „dodavatel“ nebo „uchazeč“) </w:t>
      </w:r>
    </w:p>
    <w:p w14:paraId="31726CB7" w14:textId="77777777" w:rsidR="002E7A03" w:rsidRPr="00D471C9" w:rsidRDefault="002E7A03" w:rsidP="00DC7A45">
      <w:pPr>
        <w:pStyle w:val="Default"/>
        <w:spacing w:line="288" w:lineRule="auto"/>
        <w:rPr>
          <w:sz w:val="21"/>
          <w:szCs w:val="21"/>
        </w:rPr>
      </w:pPr>
    </w:p>
    <w:p w14:paraId="0DC175E3" w14:textId="77777777" w:rsidR="002E7A03" w:rsidRPr="00D471C9" w:rsidRDefault="002E7A03" w:rsidP="00DC7A45">
      <w:pPr>
        <w:pStyle w:val="Default"/>
        <w:spacing w:line="288" w:lineRule="auto"/>
        <w:ind w:right="-468"/>
        <w:jc w:val="both"/>
        <w:rPr>
          <w:sz w:val="21"/>
          <w:szCs w:val="21"/>
        </w:rPr>
      </w:pPr>
      <w:r w:rsidRPr="00D471C9">
        <w:rPr>
          <w:sz w:val="21"/>
          <w:szCs w:val="21"/>
        </w:rPr>
        <w:t xml:space="preserve">uzavřeli níže uvedeného dne, měsíce a roku tuto smlouvu (dále jen „smlouva“) </w:t>
      </w:r>
    </w:p>
    <w:p w14:paraId="51D4366E" w14:textId="77777777" w:rsidR="002E7A03" w:rsidRPr="00D471C9" w:rsidRDefault="002E7A03" w:rsidP="00DC7A45">
      <w:pPr>
        <w:pStyle w:val="Default"/>
        <w:pageBreakBefore/>
        <w:spacing w:line="288" w:lineRule="auto"/>
        <w:rPr>
          <w:sz w:val="21"/>
          <w:szCs w:val="21"/>
        </w:rPr>
      </w:pPr>
      <w:r w:rsidRPr="00D471C9">
        <w:rPr>
          <w:sz w:val="21"/>
          <w:szCs w:val="21"/>
        </w:rPr>
        <w:lastRenderedPageBreak/>
        <w:t xml:space="preserve">Osoby pověřené objednatelem: </w:t>
      </w:r>
    </w:p>
    <w:p w14:paraId="5538FB8E"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w:t>
      </w:r>
    </w:p>
    <w:p w14:paraId="061753CD"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Pavel Pacal, předseda sdružení, e-mail: </w:t>
      </w:r>
      <w:hyperlink r:id="rId7" w:history="1">
        <w:r w:rsidR="002F76A4" w:rsidRPr="00D471C9">
          <w:rPr>
            <w:rStyle w:val="Hypertextovodkaz"/>
            <w:sz w:val="21"/>
            <w:szCs w:val="21"/>
          </w:rPr>
          <w:t>pavel.pacal@trebic.cz</w:t>
        </w:r>
      </w:hyperlink>
    </w:p>
    <w:p w14:paraId="47F69173" w14:textId="77777777" w:rsidR="005832D0" w:rsidRPr="00D471C9" w:rsidRDefault="005832D0" w:rsidP="00DC7A45">
      <w:pPr>
        <w:pStyle w:val="Default"/>
        <w:spacing w:line="288" w:lineRule="auto"/>
        <w:ind w:left="342" w:hanging="283"/>
        <w:jc w:val="both"/>
        <w:rPr>
          <w:sz w:val="21"/>
          <w:szCs w:val="21"/>
        </w:rPr>
      </w:pPr>
      <w:r w:rsidRPr="00D471C9">
        <w:rPr>
          <w:sz w:val="21"/>
          <w:szCs w:val="21"/>
        </w:rPr>
        <w:tab/>
      </w:r>
      <w:r w:rsidRPr="00D471C9">
        <w:rPr>
          <w:sz w:val="21"/>
          <w:szCs w:val="21"/>
        </w:rPr>
        <w:tab/>
        <w:t xml:space="preserve">Mgr. Hana Škodová, místopředsedkyně sdružení, e-mail: </w:t>
      </w:r>
      <w:hyperlink r:id="rId8" w:history="1">
        <w:r w:rsidRPr="00D471C9">
          <w:rPr>
            <w:rStyle w:val="Hypertextovodkaz"/>
            <w:sz w:val="21"/>
            <w:szCs w:val="21"/>
          </w:rPr>
          <w:t>starostka@hrotovice.cz</w:t>
        </w:r>
      </w:hyperlink>
    </w:p>
    <w:p w14:paraId="5936C889" w14:textId="77777777" w:rsidR="005832D0" w:rsidRPr="00D471C9" w:rsidRDefault="002E7A03" w:rsidP="00DC7A45">
      <w:pPr>
        <w:pStyle w:val="Default"/>
        <w:spacing w:line="288" w:lineRule="auto"/>
        <w:ind w:left="342" w:hanging="283"/>
        <w:jc w:val="both"/>
        <w:rPr>
          <w:sz w:val="21"/>
          <w:szCs w:val="21"/>
        </w:rPr>
      </w:pPr>
      <w:r w:rsidRPr="00D471C9">
        <w:rPr>
          <w:sz w:val="21"/>
          <w:szCs w:val="21"/>
        </w:rPr>
        <w:t xml:space="preserve">• jednáním v technických záležitostech, kontaktní osoba pro převzetí díla: </w:t>
      </w:r>
    </w:p>
    <w:p w14:paraId="25B80EDB" w14:textId="663AEB74" w:rsidR="002F76A4" w:rsidRPr="00D471C9" w:rsidRDefault="005832D0" w:rsidP="002F76A4">
      <w:pPr>
        <w:pStyle w:val="Default"/>
        <w:spacing w:line="288" w:lineRule="auto"/>
        <w:ind w:right="514"/>
        <w:jc w:val="both"/>
        <w:rPr>
          <w:rStyle w:val="Hypertextovodkaz"/>
          <w:sz w:val="21"/>
          <w:szCs w:val="21"/>
        </w:rPr>
      </w:pPr>
      <w:r w:rsidRPr="00D471C9">
        <w:rPr>
          <w:sz w:val="21"/>
          <w:szCs w:val="21"/>
        </w:rPr>
        <w:tab/>
      </w:r>
      <w:r w:rsidR="002E7A03" w:rsidRPr="00D471C9">
        <w:rPr>
          <w:sz w:val="21"/>
          <w:szCs w:val="21"/>
        </w:rPr>
        <w:t xml:space="preserve">Bc. </w:t>
      </w:r>
      <w:r w:rsidRPr="00D471C9">
        <w:rPr>
          <w:sz w:val="21"/>
          <w:szCs w:val="21"/>
        </w:rPr>
        <w:t>Dagmar</w:t>
      </w:r>
      <w:r w:rsidR="002E7A03" w:rsidRPr="00D471C9">
        <w:rPr>
          <w:sz w:val="21"/>
          <w:szCs w:val="21"/>
        </w:rPr>
        <w:t xml:space="preserve"> </w:t>
      </w:r>
      <w:r w:rsidRPr="00D471C9">
        <w:rPr>
          <w:sz w:val="21"/>
          <w:szCs w:val="21"/>
        </w:rPr>
        <w:t>Pacalová</w:t>
      </w:r>
      <w:r w:rsidR="002E7A03" w:rsidRPr="00D471C9">
        <w:rPr>
          <w:sz w:val="21"/>
          <w:szCs w:val="21"/>
        </w:rPr>
        <w:t xml:space="preserve">, tel. </w:t>
      </w:r>
      <w:r w:rsidR="002F76A4" w:rsidRPr="00D471C9">
        <w:rPr>
          <w:color w:val="auto"/>
          <w:sz w:val="21"/>
          <w:szCs w:val="21"/>
        </w:rPr>
        <w:t xml:space="preserve">725 731 297,e-mail: </w:t>
      </w:r>
      <w:hyperlink r:id="rId9" w:history="1"/>
      <w:hyperlink r:id="rId10" w:history="1">
        <w:r w:rsidR="00AE240C" w:rsidRPr="00864B14">
          <w:rPr>
            <w:rStyle w:val="Hypertextovodkaz"/>
            <w:sz w:val="21"/>
            <w:szCs w:val="21"/>
          </w:rPr>
          <w:t>dagmar.pacalova@trebic.cz</w:t>
        </w:r>
      </w:hyperlink>
    </w:p>
    <w:p w14:paraId="211EAE4B" w14:textId="77777777" w:rsidR="002F76A4" w:rsidRPr="00D471C9" w:rsidRDefault="002F76A4" w:rsidP="002F76A4">
      <w:pPr>
        <w:pStyle w:val="Default"/>
        <w:spacing w:line="288" w:lineRule="auto"/>
        <w:ind w:right="514"/>
        <w:jc w:val="both"/>
        <w:rPr>
          <w:color w:val="auto"/>
          <w:sz w:val="21"/>
          <w:szCs w:val="21"/>
        </w:rPr>
      </w:pPr>
    </w:p>
    <w:p w14:paraId="311138B5" w14:textId="77777777" w:rsidR="002E7A03" w:rsidRPr="00D471C9" w:rsidRDefault="002E7A03" w:rsidP="00DC7A45">
      <w:pPr>
        <w:pStyle w:val="Default"/>
        <w:spacing w:line="288" w:lineRule="auto"/>
        <w:rPr>
          <w:sz w:val="21"/>
          <w:szCs w:val="21"/>
        </w:rPr>
      </w:pPr>
      <w:r w:rsidRPr="00D471C9">
        <w:rPr>
          <w:sz w:val="21"/>
          <w:szCs w:val="21"/>
        </w:rPr>
        <w:t xml:space="preserve">Osoby pověřené zhotovitelem: </w:t>
      </w:r>
    </w:p>
    <w:p w14:paraId="7CB939D6"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xml:space="preserve">• jednáním o záležitostech této smlouvy nebo v souvislosti s ní: </w:t>
      </w:r>
      <w:r w:rsidRPr="00D471C9">
        <w:rPr>
          <w:sz w:val="21"/>
          <w:szCs w:val="21"/>
          <w:highlight w:val="yellow"/>
        </w:rPr>
        <w:t>…………..</w:t>
      </w:r>
    </w:p>
    <w:p w14:paraId="68ECCEE2" w14:textId="77777777" w:rsidR="002E7A03" w:rsidRPr="00D471C9" w:rsidRDefault="002E7A03" w:rsidP="00DC7A45">
      <w:pPr>
        <w:pStyle w:val="Default"/>
        <w:spacing w:line="288" w:lineRule="auto"/>
        <w:ind w:left="342" w:hanging="283"/>
        <w:jc w:val="both"/>
        <w:rPr>
          <w:sz w:val="21"/>
          <w:szCs w:val="21"/>
        </w:rPr>
      </w:pPr>
      <w:r w:rsidRPr="00D471C9">
        <w:rPr>
          <w:sz w:val="21"/>
          <w:szCs w:val="21"/>
        </w:rPr>
        <w:t>• jednáním o technických záležitostech:</w:t>
      </w:r>
      <w:r w:rsidRPr="00D471C9">
        <w:rPr>
          <w:sz w:val="21"/>
          <w:szCs w:val="21"/>
          <w:highlight w:val="yellow"/>
        </w:rPr>
        <w:t>……………</w:t>
      </w:r>
      <w:r w:rsidRPr="00D471C9">
        <w:rPr>
          <w:sz w:val="21"/>
          <w:szCs w:val="21"/>
        </w:rPr>
        <w:t xml:space="preserve">, tel. </w:t>
      </w:r>
      <w:r w:rsidRPr="00D471C9">
        <w:rPr>
          <w:sz w:val="21"/>
          <w:szCs w:val="21"/>
          <w:highlight w:val="yellow"/>
        </w:rPr>
        <w:t>………….</w:t>
      </w:r>
      <w:r w:rsidRPr="00D471C9">
        <w:rPr>
          <w:sz w:val="21"/>
          <w:szCs w:val="21"/>
        </w:rPr>
        <w:t xml:space="preserve">, e-mail: </w:t>
      </w:r>
      <w:r w:rsidRPr="00D471C9">
        <w:rPr>
          <w:sz w:val="21"/>
          <w:szCs w:val="21"/>
          <w:highlight w:val="yellow"/>
        </w:rPr>
        <w:t>…………</w:t>
      </w:r>
    </w:p>
    <w:p w14:paraId="5FC9B5F3" w14:textId="77777777" w:rsidR="002E7A03" w:rsidRPr="00D471C9" w:rsidRDefault="002E7A03" w:rsidP="00DC7A45">
      <w:pPr>
        <w:pStyle w:val="Default"/>
        <w:spacing w:line="288" w:lineRule="auto"/>
        <w:ind w:left="342"/>
        <w:rPr>
          <w:sz w:val="21"/>
          <w:szCs w:val="21"/>
        </w:rPr>
      </w:pPr>
    </w:p>
    <w:p w14:paraId="58562329" w14:textId="77777777" w:rsidR="002E7A03" w:rsidRPr="00D471C9" w:rsidRDefault="002E7A03" w:rsidP="00DC7A45">
      <w:pPr>
        <w:pStyle w:val="Default"/>
        <w:spacing w:line="288" w:lineRule="auto"/>
        <w:ind w:right="22"/>
        <w:jc w:val="both"/>
        <w:rPr>
          <w:sz w:val="21"/>
          <w:szCs w:val="21"/>
        </w:rPr>
      </w:pPr>
    </w:p>
    <w:p w14:paraId="7B8FCDB5" w14:textId="77777777" w:rsidR="002E7A03" w:rsidRPr="00D471C9" w:rsidRDefault="002E7A03" w:rsidP="00DC7A45">
      <w:pPr>
        <w:pStyle w:val="Default"/>
        <w:spacing w:line="288" w:lineRule="auto"/>
        <w:jc w:val="both"/>
        <w:rPr>
          <w:sz w:val="21"/>
          <w:szCs w:val="21"/>
        </w:rPr>
      </w:pPr>
      <w:r w:rsidRPr="00D471C9">
        <w:rPr>
          <w:sz w:val="21"/>
          <w:szCs w:val="21"/>
        </w:rPr>
        <w:t xml:space="preserve">Změnu pověřených pracovníků nebo jejich oprávnění lze učinit pouze dodatkem k této smlouvě. </w:t>
      </w:r>
    </w:p>
    <w:p w14:paraId="56D39595" w14:textId="77777777" w:rsidR="00DC7A45" w:rsidRPr="00D471C9" w:rsidRDefault="00DC7A45" w:rsidP="00DC7A45">
      <w:pPr>
        <w:pStyle w:val="Default"/>
        <w:spacing w:line="288" w:lineRule="auto"/>
        <w:jc w:val="both"/>
        <w:rPr>
          <w:sz w:val="21"/>
          <w:szCs w:val="21"/>
        </w:rPr>
      </w:pPr>
    </w:p>
    <w:p w14:paraId="0E1E66A6" w14:textId="77777777" w:rsidR="002E7A03" w:rsidRPr="007133C2" w:rsidRDefault="002E7A03" w:rsidP="00DC7A45">
      <w:pPr>
        <w:pStyle w:val="Default"/>
        <w:spacing w:line="288" w:lineRule="auto"/>
        <w:jc w:val="center"/>
        <w:rPr>
          <w:color w:val="auto"/>
          <w:sz w:val="21"/>
          <w:szCs w:val="21"/>
        </w:rPr>
      </w:pPr>
      <w:r w:rsidRPr="007133C2">
        <w:rPr>
          <w:b/>
          <w:bCs/>
          <w:color w:val="auto"/>
          <w:sz w:val="21"/>
          <w:szCs w:val="21"/>
        </w:rPr>
        <w:t xml:space="preserve">II. </w:t>
      </w:r>
    </w:p>
    <w:p w14:paraId="3F54A8E6" w14:textId="77777777" w:rsidR="002E7A03" w:rsidRPr="007133C2" w:rsidRDefault="002E7A03" w:rsidP="00DC7A45">
      <w:pPr>
        <w:pStyle w:val="Default"/>
        <w:spacing w:line="288" w:lineRule="auto"/>
        <w:jc w:val="center"/>
        <w:rPr>
          <w:color w:val="auto"/>
          <w:sz w:val="21"/>
          <w:szCs w:val="21"/>
        </w:rPr>
      </w:pPr>
      <w:r w:rsidRPr="007133C2">
        <w:rPr>
          <w:b/>
          <w:bCs/>
          <w:color w:val="auto"/>
          <w:sz w:val="21"/>
          <w:szCs w:val="21"/>
        </w:rPr>
        <w:t xml:space="preserve">Předmět smlouvy (dílo) a místo plnění </w:t>
      </w:r>
    </w:p>
    <w:p w14:paraId="3D2D5C5E" w14:textId="565454A8" w:rsidR="00667194" w:rsidRPr="007133C2" w:rsidRDefault="002E7A03" w:rsidP="0088784D">
      <w:pPr>
        <w:pStyle w:val="Default"/>
        <w:numPr>
          <w:ilvl w:val="0"/>
          <w:numId w:val="1"/>
        </w:numPr>
        <w:spacing w:line="288" w:lineRule="auto"/>
        <w:jc w:val="both"/>
        <w:rPr>
          <w:color w:val="auto"/>
          <w:sz w:val="21"/>
          <w:szCs w:val="21"/>
        </w:rPr>
      </w:pPr>
      <w:r w:rsidRPr="007133C2">
        <w:rPr>
          <w:color w:val="auto"/>
          <w:sz w:val="21"/>
          <w:szCs w:val="21"/>
        </w:rPr>
        <w:t xml:space="preserve">Touto smlouvou o dílo se zhotovitel zavazuje provést na svůj náklad a nebezpečí pro objednatele dílo: </w:t>
      </w:r>
      <w:r w:rsidR="00875B3C" w:rsidRPr="007133C2">
        <w:rPr>
          <w:b/>
          <w:bCs/>
          <w:color w:val="auto"/>
          <w:sz w:val="21"/>
          <w:szCs w:val="21"/>
        </w:rPr>
        <w:t>„Mediální a propagační kampaň na podporu cestovního ruchu destinační oblasti Tř</w:t>
      </w:r>
      <w:r w:rsidR="00AE240C" w:rsidRPr="007133C2">
        <w:rPr>
          <w:b/>
          <w:bCs/>
          <w:color w:val="auto"/>
          <w:sz w:val="21"/>
          <w:szCs w:val="21"/>
        </w:rPr>
        <w:t xml:space="preserve">ebíčsko </w:t>
      </w:r>
      <w:r w:rsidR="0088784D" w:rsidRPr="007133C2">
        <w:rPr>
          <w:b/>
          <w:bCs/>
          <w:color w:val="auto"/>
          <w:sz w:val="21"/>
          <w:szCs w:val="21"/>
        </w:rPr>
        <w:t>2023</w:t>
      </w:r>
      <w:r w:rsidR="00875B3C" w:rsidRPr="007133C2">
        <w:rPr>
          <w:b/>
          <w:bCs/>
          <w:color w:val="auto"/>
          <w:sz w:val="21"/>
          <w:szCs w:val="21"/>
        </w:rPr>
        <w:t>“</w:t>
      </w:r>
      <w:r w:rsidR="00875B3C" w:rsidRPr="007133C2">
        <w:rPr>
          <w:color w:val="auto"/>
          <w:sz w:val="21"/>
          <w:szCs w:val="21"/>
        </w:rPr>
        <w:t xml:space="preserve">, jedná se o realizaci </w:t>
      </w:r>
      <w:r w:rsidR="0088784D" w:rsidRPr="007133C2">
        <w:rPr>
          <w:color w:val="auto"/>
          <w:sz w:val="21"/>
          <w:szCs w:val="21"/>
        </w:rPr>
        <w:t xml:space="preserve">mediální a propagační kampaně včetně PR komunikace na podporu cestovního ruchu destinační společnosti Třebíčsko pro rok 2023 (Část I: Média tištěná, 10 inzercí; Část II: On-line kampaně, 9 kampaní; Část III: </w:t>
      </w:r>
      <w:proofErr w:type="spellStart"/>
      <w:r w:rsidR="0088784D" w:rsidRPr="007133C2">
        <w:rPr>
          <w:color w:val="auto"/>
          <w:sz w:val="21"/>
          <w:szCs w:val="21"/>
        </w:rPr>
        <w:t>Press</w:t>
      </w:r>
      <w:proofErr w:type="spellEnd"/>
      <w:r w:rsidR="0088784D" w:rsidRPr="007133C2">
        <w:rPr>
          <w:color w:val="auto"/>
          <w:sz w:val="21"/>
          <w:szCs w:val="21"/>
        </w:rPr>
        <w:t xml:space="preserve"> </w:t>
      </w:r>
      <w:proofErr w:type="spellStart"/>
      <w:r w:rsidR="0088784D" w:rsidRPr="007133C2">
        <w:rPr>
          <w:color w:val="auto"/>
          <w:sz w:val="21"/>
          <w:szCs w:val="21"/>
        </w:rPr>
        <w:t>trip</w:t>
      </w:r>
      <w:proofErr w:type="spellEnd"/>
      <w:r w:rsidR="0088784D" w:rsidRPr="007133C2">
        <w:rPr>
          <w:color w:val="auto"/>
          <w:sz w:val="21"/>
          <w:szCs w:val="21"/>
        </w:rPr>
        <w:t xml:space="preserve">, 1 </w:t>
      </w:r>
      <w:proofErr w:type="spellStart"/>
      <w:r w:rsidR="0088784D" w:rsidRPr="007133C2">
        <w:rPr>
          <w:color w:val="auto"/>
          <w:sz w:val="21"/>
          <w:szCs w:val="21"/>
        </w:rPr>
        <w:t>press</w:t>
      </w:r>
      <w:proofErr w:type="spellEnd"/>
      <w:r w:rsidR="0088784D" w:rsidRPr="007133C2">
        <w:rPr>
          <w:color w:val="auto"/>
          <w:sz w:val="21"/>
          <w:szCs w:val="21"/>
        </w:rPr>
        <w:t xml:space="preserve"> </w:t>
      </w:r>
      <w:proofErr w:type="spellStart"/>
      <w:r w:rsidR="0088784D" w:rsidRPr="007133C2">
        <w:rPr>
          <w:color w:val="auto"/>
          <w:sz w:val="21"/>
          <w:szCs w:val="21"/>
        </w:rPr>
        <w:t>trip</w:t>
      </w:r>
      <w:proofErr w:type="spellEnd"/>
      <w:r w:rsidR="0088784D" w:rsidRPr="007133C2">
        <w:rPr>
          <w:color w:val="auto"/>
          <w:sz w:val="21"/>
          <w:szCs w:val="21"/>
        </w:rPr>
        <w:t xml:space="preserve">; Část IV: </w:t>
      </w:r>
      <w:proofErr w:type="spellStart"/>
      <w:r w:rsidR="0088784D" w:rsidRPr="007133C2">
        <w:rPr>
          <w:color w:val="auto"/>
          <w:sz w:val="21"/>
          <w:szCs w:val="21"/>
        </w:rPr>
        <w:t>Influencer</w:t>
      </w:r>
      <w:proofErr w:type="spellEnd"/>
      <w:r w:rsidR="0088784D" w:rsidRPr="007133C2">
        <w:rPr>
          <w:color w:val="auto"/>
          <w:sz w:val="21"/>
          <w:szCs w:val="21"/>
        </w:rPr>
        <w:t xml:space="preserve"> marketing, 1 spolupráce s </w:t>
      </w:r>
      <w:proofErr w:type="spellStart"/>
      <w:r w:rsidR="0088784D" w:rsidRPr="007133C2">
        <w:rPr>
          <w:color w:val="auto"/>
          <w:sz w:val="21"/>
          <w:szCs w:val="21"/>
        </w:rPr>
        <w:t>influencerem</w:t>
      </w:r>
      <w:proofErr w:type="spellEnd"/>
      <w:r w:rsidR="0088784D" w:rsidRPr="007133C2">
        <w:rPr>
          <w:color w:val="auto"/>
          <w:sz w:val="21"/>
          <w:szCs w:val="21"/>
        </w:rPr>
        <w:t>).</w:t>
      </w:r>
    </w:p>
    <w:p w14:paraId="7385415C" w14:textId="77777777" w:rsidR="00875B3C" w:rsidRPr="007133C2" w:rsidRDefault="00875B3C" w:rsidP="00875B3C">
      <w:pPr>
        <w:pStyle w:val="Default"/>
        <w:spacing w:line="288" w:lineRule="auto"/>
        <w:ind w:left="720"/>
        <w:jc w:val="both"/>
        <w:rPr>
          <w:color w:val="auto"/>
          <w:sz w:val="21"/>
          <w:szCs w:val="21"/>
        </w:rPr>
      </w:pPr>
    </w:p>
    <w:p w14:paraId="143E47BB" w14:textId="6B4522C8" w:rsidR="007133C2" w:rsidRDefault="002E7A03" w:rsidP="007133C2">
      <w:pPr>
        <w:pStyle w:val="Default"/>
        <w:spacing w:line="288" w:lineRule="auto"/>
        <w:ind w:left="720"/>
        <w:jc w:val="both"/>
        <w:rPr>
          <w:sz w:val="21"/>
          <w:szCs w:val="21"/>
        </w:rPr>
      </w:pPr>
      <w:r w:rsidRPr="007133C2">
        <w:rPr>
          <w:color w:val="auto"/>
          <w:sz w:val="21"/>
          <w:szCs w:val="21"/>
        </w:rPr>
        <w:t xml:space="preserve">Zhotovitel se zavazuje </w:t>
      </w:r>
      <w:r w:rsidRPr="007133C2">
        <w:rPr>
          <w:b/>
          <w:bCs/>
          <w:color w:val="auto"/>
          <w:sz w:val="21"/>
          <w:szCs w:val="21"/>
        </w:rPr>
        <w:t xml:space="preserve">k provedení díla </w:t>
      </w:r>
      <w:r w:rsidRPr="007133C2">
        <w:rPr>
          <w:color w:val="auto"/>
          <w:sz w:val="21"/>
          <w:szCs w:val="21"/>
        </w:rPr>
        <w:t xml:space="preserve">v rozsahu dle této smlouvy a dokumentace </w:t>
      </w:r>
      <w:r w:rsidRPr="007133C2">
        <w:rPr>
          <w:color w:val="auto"/>
          <w:sz w:val="21"/>
          <w:szCs w:val="21"/>
        </w:rPr>
        <w:br/>
        <w:t xml:space="preserve">k průzkumu trhu za účelem zadání veřejné zakázky malého rozsahu </w:t>
      </w:r>
      <w:r w:rsidR="00875B3C" w:rsidRPr="007133C2">
        <w:rPr>
          <w:color w:val="auto"/>
          <w:sz w:val="21"/>
          <w:szCs w:val="21"/>
        </w:rPr>
        <w:t>„Mediální a propagační kampaň na podporu cestovního ruchu destinační oblasti Tř</w:t>
      </w:r>
      <w:r w:rsidR="00AE240C" w:rsidRPr="007133C2">
        <w:rPr>
          <w:color w:val="auto"/>
          <w:sz w:val="21"/>
          <w:szCs w:val="21"/>
        </w:rPr>
        <w:t>ebíčsko 202</w:t>
      </w:r>
      <w:r w:rsidR="0088784D" w:rsidRPr="007133C2">
        <w:rPr>
          <w:color w:val="auto"/>
          <w:sz w:val="21"/>
          <w:szCs w:val="21"/>
        </w:rPr>
        <w:t>3</w:t>
      </w:r>
      <w:r w:rsidR="00875B3C" w:rsidRPr="007133C2">
        <w:rPr>
          <w:color w:val="auto"/>
          <w:sz w:val="21"/>
          <w:szCs w:val="21"/>
        </w:rPr>
        <w:t xml:space="preserve">“ </w:t>
      </w:r>
      <w:r w:rsidRPr="007133C2">
        <w:rPr>
          <w:color w:val="auto"/>
          <w:sz w:val="21"/>
          <w:szCs w:val="21"/>
        </w:rPr>
        <w:t xml:space="preserve">ze dne </w:t>
      </w:r>
      <w:proofErr w:type="gramStart"/>
      <w:r w:rsidR="00AE240C" w:rsidRPr="007133C2">
        <w:rPr>
          <w:color w:val="auto"/>
          <w:sz w:val="21"/>
          <w:szCs w:val="21"/>
        </w:rPr>
        <w:t>27.0</w:t>
      </w:r>
      <w:r w:rsidR="0088784D" w:rsidRPr="007133C2">
        <w:rPr>
          <w:color w:val="auto"/>
          <w:sz w:val="21"/>
          <w:szCs w:val="21"/>
        </w:rPr>
        <w:t>2</w:t>
      </w:r>
      <w:r w:rsidR="005832D0" w:rsidRPr="007133C2">
        <w:rPr>
          <w:color w:val="auto"/>
          <w:sz w:val="21"/>
          <w:szCs w:val="21"/>
        </w:rPr>
        <w:t>.</w:t>
      </w:r>
      <w:r w:rsidRPr="007133C2">
        <w:rPr>
          <w:color w:val="auto"/>
          <w:sz w:val="21"/>
          <w:szCs w:val="21"/>
        </w:rPr>
        <w:t>20</w:t>
      </w:r>
      <w:r w:rsidR="00667194" w:rsidRPr="007133C2">
        <w:rPr>
          <w:color w:val="auto"/>
          <w:sz w:val="21"/>
          <w:szCs w:val="21"/>
        </w:rPr>
        <w:t>2</w:t>
      </w:r>
      <w:r w:rsidR="0088784D" w:rsidRPr="007133C2">
        <w:rPr>
          <w:color w:val="auto"/>
          <w:sz w:val="21"/>
          <w:szCs w:val="21"/>
        </w:rPr>
        <w:t>3</w:t>
      </w:r>
      <w:proofErr w:type="gramEnd"/>
      <w:r w:rsidRPr="007133C2">
        <w:rPr>
          <w:color w:val="auto"/>
          <w:sz w:val="21"/>
          <w:szCs w:val="21"/>
        </w:rPr>
        <w:t>, která je</w:t>
      </w:r>
      <w:r w:rsidR="005832D0" w:rsidRPr="007133C2">
        <w:rPr>
          <w:color w:val="auto"/>
          <w:sz w:val="21"/>
          <w:szCs w:val="21"/>
        </w:rPr>
        <w:t xml:space="preserve"> </w:t>
      </w:r>
      <w:r w:rsidRPr="007133C2">
        <w:rPr>
          <w:color w:val="auto"/>
          <w:sz w:val="21"/>
          <w:szCs w:val="21"/>
        </w:rPr>
        <w:t>u obje</w:t>
      </w:r>
      <w:r w:rsidR="007133C2" w:rsidRPr="007133C2">
        <w:rPr>
          <w:color w:val="auto"/>
          <w:sz w:val="21"/>
          <w:szCs w:val="21"/>
        </w:rPr>
        <w:t>dnatele evidována pod ev. č. 002_</w:t>
      </w:r>
      <w:r w:rsidRPr="007133C2">
        <w:rPr>
          <w:color w:val="auto"/>
          <w:sz w:val="21"/>
          <w:szCs w:val="21"/>
        </w:rPr>
        <w:t>20</w:t>
      </w:r>
      <w:r w:rsidR="00667194" w:rsidRPr="007133C2">
        <w:rPr>
          <w:color w:val="auto"/>
          <w:sz w:val="21"/>
          <w:szCs w:val="21"/>
        </w:rPr>
        <w:t>2</w:t>
      </w:r>
      <w:r w:rsidR="007133C2" w:rsidRPr="007133C2">
        <w:rPr>
          <w:color w:val="auto"/>
          <w:sz w:val="21"/>
          <w:szCs w:val="21"/>
        </w:rPr>
        <w:t>3</w:t>
      </w:r>
      <w:r w:rsidRPr="007133C2">
        <w:rPr>
          <w:color w:val="auto"/>
          <w:sz w:val="21"/>
          <w:szCs w:val="21"/>
        </w:rPr>
        <w:t xml:space="preserve"> (dále též „Dokumentace průzkumu trhu“). Dílo je blíže specifikováno v Dokumentaci průzkumu trhu</w:t>
      </w:r>
      <w:r w:rsidR="00875B3C" w:rsidRPr="007133C2">
        <w:rPr>
          <w:color w:val="auto"/>
          <w:sz w:val="21"/>
          <w:szCs w:val="21"/>
        </w:rPr>
        <w:t xml:space="preserve"> </w:t>
      </w:r>
      <w:r w:rsidRPr="007133C2">
        <w:rPr>
          <w:color w:val="auto"/>
          <w:sz w:val="21"/>
          <w:szCs w:val="21"/>
        </w:rPr>
        <w:t>a bude vycházet z nabídk</w:t>
      </w:r>
      <w:r w:rsidRPr="007133C2">
        <w:rPr>
          <w:sz w:val="21"/>
          <w:szCs w:val="21"/>
        </w:rPr>
        <w:t xml:space="preserve">y dodavatele na tuto veřejnou zakázku. </w:t>
      </w:r>
    </w:p>
    <w:p w14:paraId="3433C709" w14:textId="7E70195D" w:rsidR="002E7A03" w:rsidRPr="00D471C9" w:rsidRDefault="002E7A03" w:rsidP="007133C2">
      <w:pPr>
        <w:pStyle w:val="Default"/>
        <w:spacing w:line="288" w:lineRule="auto"/>
        <w:ind w:left="720"/>
        <w:jc w:val="both"/>
        <w:rPr>
          <w:sz w:val="21"/>
          <w:szCs w:val="21"/>
        </w:rPr>
      </w:pPr>
      <w:r w:rsidRPr="00D471C9">
        <w:rPr>
          <w:b/>
          <w:bCs/>
          <w:sz w:val="21"/>
          <w:szCs w:val="21"/>
        </w:rPr>
        <w:t xml:space="preserve">Zhotovitel je povinen provést dílo s potřebnou péčí v ujednaném čase a obstarat vše, co je k provedení díla potřeba. Objednatel se zavazuje v této smlouvě specifikované a řádně provedené dílo (bez vad a nedodělků) převzít a zaplatit zhotoviteli v této smlouvě sjednanou cenu. </w:t>
      </w:r>
    </w:p>
    <w:p w14:paraId="41676F46" w14:textId="22646A50" w:rsidR="002E7A03" w:rsidRPr="00D471C9" w:rsidRDefault="002E7A03" w:rsidP="00DC7A45">
      <w:pPr>
        <w:pStyle w:val="Default"/>
        <w:numPr>
          <w:ilvl w:val="0"/>
          <w:numId w:val="1"/>
        </w:numPr>
        <w:spacing w:line="288" w:lineRule="auto"/>
        <w:jc w:val="both"/>
        <w:rPr>
          <w:sz w:val="21"/>
          <w:szCs w:val="21"/>
        </w:rPr>
      </w:pPr>
      <w:r w:rsidRPr="00D471C9">
        <w:rPr>
          <w:sz w:val="21"/>
          <w:szCs w:val="21"/>
        </w:rPr>
        <w:t>Předmětem díla a povinností zhotovitele je dále provedení veš</w:t>
      </w:r>
      <w:r w:rsidR="00AE240C">
        <w:rPr>
          <w:sz w:val="21"/>
          <w:szCs w:val="21"/>
        </w:rPr>
        <w:t xml:space="preserve">kerých ostatních služeb, prací </w:t>
      </w:r>
      <w:r w:rsidRPr="00D471C9">
        <w:rPr>
          <w:sz w:val="21"/>
          <w:szCs w:val="21"/>
        </w:rPr>
        <w:t xml:space="preserve">a dodávek přímo nespecifikovaných ve výše uvedených podkladech, ale nezbytných pro dodání, provedení a plnou funkčnost a kvalitu požadovaného díla, v rozsahu dále uvedeném, včetně veškerých souvisejících nákladů. </w:t>
      </w:r>
      <w:r w:rsidRPr="00D471C9">
        <w:rPr>
          <w:b/>
          <w:bCs/>
          <w:sz w:val="21"/>
          <w:szCs w:val="21"/>
        </w:rPr>
        <w:t>Pokud je součástí plnění zhotovitele dodání výrobků</w:t>
      </w:r>
      <w:r w:rsidR="00B275C8">
        <w:rPr>
          <w:b/>
          <w:bCs/>
          <w:sz w:val="21"/>
          <w:szCs w:val="21"/>
        </w:rPr>
        <w:t xml:space="preserve"> </w:t>
      </w:r>
      <w:r w:rsidRPr="00D471C9">
        <w:rPr>
          <w:b/>
          <w:bCs/>
          <w:sz w:val="21"/>
          <w:szCs w:val="21"/>
        </w:rPr>
        <w:t>a komponentů, které zhotovitel nakupuje/nakoupí nebo jinak získá od jiné osoby, tyto musejí být v okamžiku plnění zhotovitele dle této smlouvy o dílo již ve vlastnictví zhotovitele a prosty práv třetích osob</w:t>
      </w:r>
      <w:r w:rsidRPr="00D471C9">
        <w:rPr>
          <w:sz w:val="21"/>
          <w:szCs w:val="21"/>
        </w:rPr>
        <w:t xml:space="preserve">, s výjimkou osobnostních práv autora díla, který je zaměstnancem zhotovitele případně osobnostních práv jiného autora jako třetí osoby. Tyto skutečnosti je zhotovitel povinen kdykoli na požádání objednatele doložit. Pokud by zhotovitel jakkoli porušil ustanovení tohoto odstavce, poruší tuto smlouvu podstatným způsobem se všemi důsledky. </w:t>
      </w:r>
    </w:p>
    <w:p w14:paraId="3824A373"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Při realizaci díla nesmí být bez předchozího písemného souhlasu objednatele použity jiné materiály, technologie nebo změny oproti této smlouvě, Dokumentace průzkumu trhu na tuto veřejnou zakázku včetně přílohy č. 1 této Dokumentace průzkumu trhu nebo oproti nabídce zhotovitele na tuto veřejnou zakázku. Současně se zhotovitel zavazuje, že při </w:t>
      </w:r>
      <w:r w:rsidRPr="00D471C9">
        <w:rPr>
          <w:sz w:val="21"/>
          <w:szCs w:val="21"/>
        </w:rPr>
        <w:lastRenderedPageBreak/>
        <w:t xml:space="preserve">realizaci díla nepoužije žádný materiál, o kterém je známo, že je škodlivý. Pokud tak zhotovitel učiní, je povinen na vyzvání objednatele provést okamžitě nápravu. Veškeré náklady s tím spojené nese zhotovitel.  </w:t>
      </w:r>
    </w:p>
    <w:p w14:paraId="709F5681" w14:textId="451335F3" w:rsidR="002E7A03" w:rsidRPr="00D471C9" w:rsidRDefault="002E7A03" w:rsidP="00DC7A45">
      <w:pPr>
        <w:pStyle w:val="Default"/>
        <w:numPr>
          <w:ilvl w:val="0"/>
          <w:numId w:val="1"/>
        </w:numPr>
        <w:spacing w:line="288" w:lineRule="auto"/>
        <w:jc w:val="both"/>
        <w:rPr>
          <w:sz w:val="21"/>
          <w:szCs w:val="21"/>
        </w:rPr>
      </w:pPr>
      <w:r w:rsidRPr="00D471C9">
        <w:rPr>
          <w:sz w:val="21"/>
          <w:szCs w:val="21"/>
        </w:rPr>
        <w:t>Případné změny a rozšíření předmětu díla oproti Dokumentaci průzkumu trhu včetně přílohy č. 1 této Dokumentace průzkumu trhu a oproti této smlouvě, požadované objednatelem (nebo vyplynou-li v průběhu realizace), budou předem písemně odsouhlaseny objednatelem</w:t>
      </w:r>
      <w:r w:rsidR="00B275C8">
        <w:rPr>
          <w:sz w:val="21"/>
          <w:szCs w:val="21"/>
        </w:rPr>
        <w:t xml:space="preserve"> </w:t>
      </w:r>
      <w:r w:rsidRPr="00D471C9">
        <w:rPr>
          <w:sz w:val="21"/>
          <w:szCs w:val="21"/>
        </w:rPr>
        <w:t xml:space="preserve">a zakotveny do dodatku této smlouvy. Teprve po jejich odsouhlasení může zhotovitel tyto změny provést a má právo na jejich úhradu. Pokud zhotovitel provede některé z těchto prací bez písemného souhlasu objednatele a uzavření dodatku k této smlouvě, má objednatel právo odmítnout jejich úhradu.  </w:t>
      </w:r>
    </w:p>
    <w:p w14:paraId="2BC68A00"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a objednatel si vzájemně touto smlouvou potvrzují, že drobné odchylky </w:t>
      </w:r>
      <w:r w:rsidR="00D471C9">
        <w:rPr>
          <w:sz w:val="21"/>
          <w:szCs w:val="21"/>
        </w:rPr>
        <w:br/>
      </w:r>
      <w:r w:rsidRPr="00D471C9">
        <w:rPr>
          <w:sz w:val="21"/>
          <w:szCs w:val="21"/>
        </w:rPr>
        <w:t xml:space="preserve">od Dokumentace průzkumu trhu, které nemění celkové řešení díla, ani nezvyšují cenu díla, nejsou vadami, jestliže byly objednatelem písemně odsouhlaseny. </w:t>
      </w:r>
    </w:p>
    <w:p w14:paraId="7AA8F4A5"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potvrzuje, že se v plném rozsahu seznámil s rozsahem a povahou díla, že jsou mu známy veškeré technické, kvalitativní a jiné podmínky nezbytné k provedení díla a že disponuje takovými kapacitami a odbornými znalostmi, které jsou k řádnému provedení díla nezbytné. </w:t>
      </w:r>
    </w:p>
    <w:p w14:paraId="3EBE4531" w14:textId="77777777" w:rsidR="002E7A03" w:rsidRPr="00D471C9" w:rsidRDefault="002E7A03" w:rsidP="00DC7A45">
      <w:pPr>
        <w:pStyle w:val="Default"/>
        <w:numPr>
          <w:ilvl w:val="0"/>
          <w:numId w:val="1"/>
        </w:numPr>
        <w:spacing w:line="288" w:lineRule="auto"/>
        <w:jc w:val="both"/>
        <w:rPr>
          <w:sz w:val="21"/>
          <w:szCs w:val="21"/>
        </w:rPr>
      </w:pPr>
      <w:r w:rsidRPr="00D471C9">
        <w:rPr>
          <w:sz w:val="21"/>
          <w:szCs w:val="21"/>
        </w:rPr>
        <w:t xml:space="preserve">Zhotovitel použije na provedení díla pouze výrobky a materiály I. jakosti. </w:t>
      </w:r>
    </w:p>
    <w:p w14:paraId="24714E55" w14:textId="0A07AB46" w:rsidR="002E7A03" w:rsidRPr="00D471C9" w:rsidRDefault="002E7A03" w:rsidP="00DC7A45">
      <w:pPr>
        <w:pStyle w:val="Default"/>
        <w:numPr>
          <w:ilvl w:val="0"/>
          <w:numId w:val="1"/>
        </w:numPr>
        <w:spacing w:line="288" w:lineRule="auto"/>
        <w:jc w:val="both"/>
        <w:rPr>
          <w:sz w:val="21"/>
          <w:szCs w:val="21"/>
        </w:rPr>
      </w:pPr>
      <w:r w:rsidRPr="00D471C9">
        <w:rPr>
          <w:sz w:val="21"/>
          <w:szCs w:val="21"/>
        </w:rPr>
        <w:t>Zhotovitel provede dílo s maximální odbornou péčí, svým jménem a na vlastní zodpovědnost a nebezpečí, ve sjednané době. Zhotovitel je povinen dodat dílo prosto práv třetích osob</w:t>
      </w:r>
      <w:r w:rsidRPr="00D471C9">
        <w:rPr>
          <w:b/>
          <w:bCs/>
          <w:sz w:val="21"/>
          <w:szCs w:val="21"/>
        </w:rPr>
        <w:t>,</w:t>
      </w:r>
      <w:r w:rsidR="00B275C8">
        <w:rPr>
          <w:b/>
          <w:bCs/>
          <w:sz w:val="21"/>
          <w:szCs w:val="21"/>
        </w:rPr>
        <w:t xml:space="preserve"> </w:t>
      </w:r>
      <w:r w:rsidRPr="00D471C9">
        <w:rPr>
          <w:sz w:val="21"/>
          <w:szCs w:val="21"/>
        </w:rPr>
        <w:t xml:space="preserve">s výjimkou osobnostních práv autora díla, který je zaměstnancem zhotovitele případně osobnostních práv jiného autora jako třetí osoby, jinak podstatným způsobem poruší tuto smlouvu. </w:t>
      </w:r>
    </w:p>
    <w:p w14:paraId="4C928E53" w14:textId="4BD322FF" w:rsidR="002E7A03" w:rsidRDefault="002E7A03" w:rsidP="00875B3C">
      <w:pPr>
        <w:pStyle w:val="Default"/>
        <w:numPr>
          <w:ilvl w:val="0"/>
          <w:numId w:val="1"/>
        </w:numPr>
        <w:spacing w:line="288" w:lineRule="auto"/>
        <w:jc w:val="both"/>
        <w:rPr>
          <w:sz w:val="21"/>
          <w:szCs w:val="21"/>
        </w:rPr>
      </w:pPr>
      <w:r w:rsidRPr="00D471C9">
        <w:rPr>
          <w:b/>
          <w:bCs/>
          <w:sz w:val="21"/>
          <w:szCs w:val="21"/>
        </w:rPr>
        <w:t>S ohledem na výše uvedený popis plnění zhotovitele</w:t>
      </w:r>
      <w:r w:rsidR="005832D0" w:rsidRPr="00D471C9">
        <w:rPr>
          <w:b/>
          <w:bCs/>
          <w:sz w:val="21"/>
          <w:szCs w:val="21"/>
        </w:rPr>
        <w:t xml:space="preserve"> </w:t>
      </w:r>
      <w:r w:rsidRPr="00D471C9">
        <w:rPr>
          <w:b/>
          <w:bCs/>
          <w:sz w:val="21"/>
          <w:szCs w:val="21"/>
        </w:rPr>
        <w:t>je tento smluvní vztah posuzován jako smlouva o dílo dle příslušných ustanovení občanského zákoníku.</w:t>
      </w:r>
      <w:r w:rsidR="005832D0" w:rsidRPr="00D471C9">
        <w:rPr>
          <w:sz w:val="21"/>
          <w:szCs w:val="21"/>
        </w:rPr>
        <w:t xml:space="preserve"> </w:t>
      </w:r>
      <w:r w:rsidRPr="00D471C9">
        <w:rPr>
          <w:b/>
          <w:bCs/>
          <w:sz w:val="21"/>
          <w:szCs w:val="21"/>
        </w:rPr>
        <w:t>Místo plnění:</w:t>
      </w:r>
      <w:r w:rsidRPr="00D471C9">
        <w:rPr>
          <w:sz w:val="21"/>
          <w:szCs w:val="21"/>
        </w:rPr>
        <w:t xml:space="preserve"> Místem plnění je</w:t>
      </w:r>
      <w:r w:rsidR="005832D0" w:rsidRPr="00D471C9">
        <w:rPr>
          <w:sz w:val="21"/>
          <w:szCs w:val="21"/>
        </w:rPr>
        <w:t xml:space="preserve"> okr</w:t>
      </w:r>
      <w:r w:rsidR="005D49BA" w:rsidRPr="00D471C9">
        <w:rPr>
          <w:sz w:val="21"/>
          <w:szCs w:val="21"/>
        </w:rPr>
        <w:t>es</w:t>
      </w:r>
      <w:r w:rsidR="005832D0" w:rsidRPr="00D471C9">
        <w:rPr>
          <w:sz w:val="21"/>
          <w:szCs w:val="21"/>
        </w:rPr>
        <w:t xml:space="preserve"> Třebíč</w:t>
      </w:r>
      <w:r w:rsidR="007133C2">
        <w:rPr>
          <w:sz w:val="21"/>
          <w:szCs w:val="21"/>
        </w:rPr>
        <w:t xml:space="preserve"> – oblast destinační společnosti Třebíčsko</w:t>
      </w:r>
      <w:r w:rsidRPr="00D471C9">
        <w:rPr>
          <w:sz w:val="21"/>
          <w:szCs w:val="21"/>
        </w:rPr>
        <w:t xml:space="preserve">. </w:t>
      </w:r>
    </w:p>
    <w:p w14:paraId="218F7F70" w14:textId="77777777" w:rsidR="007133C2" w:rsidRPr="00D471C9" w:rsidRDefault="007133C2" w:rsidP="007133C2">
      <w:pPr>
        <w:pStyle w:val="Default"/>
        <w:spacing w:line="288" w:lineRule="auto"/>
        <w:ind w:left="720"/>
        <w:jc w:val="both"/>
        <w:rPr>
          <w:sz w:val="21"/>
          <w:szCs w:val="21"/>
        </w:rPr>
      </w:pPr>
    </w:p>
    <w:p w14:paraId="2D6AD55A" w14:textId="77777777" w:rsidR="002E7A03" w:rsidRPr="00D471C9" w:rsidRDefault="002E7A03" w:rsidP="00DC7A45">
      <w:pPr>
        <w:pStyle w:val="Default"/>
        <w:spacing w:line="288" w:lineRule="auto"/>
        <w:jc w:val="center"/>
        <w:rPr>
          <w:sz w:val="21"/>
          <w:szCs w:val="21"/>
        </w:rPr>
      </w:pPr>
      <w:r w:rsidRPr="00D471C9">
        <w:rPr>
          <w:b/>
          <w:bCs/>
          <w:sz w:val="21"/>
          <w:szCs w:val="21"/>
        </w:rPr>
        <w:t>III.</w:t>
      </w:r>
    </w:p>
    <w:p w14:paraId="7687B74E"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Doba plnění </w:t>
      </w:r>
    </w:p>
    <w:p w14:paraId="4F9034D4" w14:textId="77777777" w:rsidR="002E7A03" w:rsidRPr="00D471C9" w:rsidRDefault="002E7A03" w:rsidP="00DC7A45">
      <w:pPr>
        <w:pStyle w:val="Default"/>
        <w:spacing w:line="288" w:lineRule="auto"/>
        <w:jc w:val="center"/>
        <w:rPr>
          <w:sz w:val="21"/>
          <w:szCs w:val="21"/>
        </w:rPr>
      </w:pPr>
    </w:p>
    <w:p w14:paraId="6A478ED7" w14:textId="1BD21F69" w:rsidR="00DC7A45" w:rsidRPr="00AE240C" w:rsidRDefault="002E7A03" w:rsidP="00DC7A45">
      <w:pPr>
        <w:pStyle w:val="Default"/>
        <w:numPr>
          <w:ilvl w:val="0"/>
          <w:numId w:val="2"/>
        </w:numPr>
        <w:spacing w:line="288" w:lineRule="auto"/>
        <w:ind w:left="142" w:hanging="12"/>
        <w:jc w:val="both"/>
        <w:rPr>
          <w:sz w:val="21"/>
          <w:szCs w:val="21"/>
        </w:rPr>
      </w:pPr>
      <w:r w:rsidRPr="00D471C9">
        <w:rPr>
          <w:b/>
          <w:bCs/>
          <w:sz w:val="21"/>
          <w:szCs w:val="21"/>
        </w:rPr>
        <w:t>Termín zahájení plnění</w:t>
      </w:r>
      <w:r w:rsidRPr="00D471C9">
        <w:rPr>
          <w:sz w:val="21"/>
          <w:szCs w:val="21"/>
        </w:rPr>
        <w:t xml:space="preserve"> (díla):    </w:t>
      </w:r>
      <w:r w:rsidR="00E94310" w:rsidRPr="00D471C9">
        <w:rPr>
          <w:sz w:val="21"/>
          <w:szCs w:val="21"/>
        </w:rPr>
        <w:t xml:space="preserve">předpoklad </w:t>
      </w:r>
      <w:r w:rsidRPr="00AE240C">
        <w:rPr>
          <w:b/>
          <w:bCs/>
          <w:sz w:val="21"/>
          <w:szCs w:val="21"/>
        </w:rPr>
        <w:t>do</w:t>
      </w:r>
      <w:r w:rsidR="00067344" w:rsidRPr="00AE240C">
        <w:rPr>
          <w:b/>
          <w:bCs/>
          <w:sz w:val="21"/>
          <w:szCs w:val="21"/>
        </w:rPr>
        <w:t xml:space="preserve"> </w:t>
      </w:r>
      <w:proofErr w:type="gramStart"/>
      <w:r w:rsidR="00875B3C" w:rsidRPr="00AE240C">
        <w:rPr>
          <w:b/>
          <w:bCs/>
          <w:sz w:val="21"/>
          <w:szCs w:val="21"/>
        </w:rPr>
        <w:t>01</w:t>
      </w:r>
      <w:r w:rsidRPr="00AE240C">
        <w:rPr>
          <w:b/>
          <w:bCs/>
          <w:sz w:val="21"/>
          <w:szCs w:val="21"/>
        </w:rPr>
        <w:t>.0</w:t>
      </w:r>
      <w:r w:rsidR="007133C2">
        <w:rPr>
          <w:b/>
          <w:bCs/>
          <w:sz w:val="21"/>
          <w:szCs w:val="21"/>
        </w:rPr>
        <w:t>5</w:t>
      </w:r>
      <w:r w:rsidRPr="00AE240C">
        <w:rPr>
          <w:b/>
          <w:bCs/>
          <w:sz w:val="21"/>
          <w:szCs w:val="21"/>
        </w:rPr>
        <w:t>.2</w:t>
      </w:r>
      <w:r w:rsidR="00910856" w:rsidRPr="00AE240C">
        <w:rPr>
          <w:b/>
          <w:bCs/>
          <w:sz w:val="21"/>
          <w:szCs w:val="21"/>
        </w:rPr>
        <w:t>02</w:t>
      </w:r>
      <w:r w:rsidR="007133C2">
        <w:rPr>
          <w:b/>
          <w:bCs/>
          <w:sz w:val="21"/>
          <w:szCs w:val="21"/>
        </w:rPr>
        <w:t>3</w:t>
      </w:r>
      <w:proofErr w:type="gramEnd"/>
      <w:r w:rsidR="005D49BA" w:rsidRPr="00AE240C">
        <w:rPr>
          <w:b/>
          <w:bCs/>
          <w:sz w:val="21"/>
          <w:szCs w:val="21"/>
        </w:rPr>
        <w:t xml:space="preserve">. </w:t>
      </w:r>
    </w:p>
    <w:p w14:paraId="563FC88A" w14:textId="77777777" w:rsidR="002E7A03" w:rsidRPr="00AE240C" w:rsidRDefault="00DC7A45" w:rsidP="00DC7A45">
      <w:pPr>
        <w:pStyle w:val="Default"/>
        <w:spacing w:line="288" w:lineRule="auto"/>
        <w:ind w:left="142"/>
        <w:jc w:val="both"/>
        <w:rPr>
          <w:sz w:val="21"/>
          <w:szCs w:val="21"/>
        </w:rPr>
      </w:pPr>
      <w:r w:rsidRPr="00AE240C">
        <w:rPr>
          <w:b/>
          <w:bCs/>
          <w:sz w:val="21"/>
          <w:szCs w:val="21"/>
        </w:rPr>
        <w:tab/>
      </w:r>
      <w:r w:rsidR="002E7A03" w:rsidRPr="00AE240C">
        <w:rPr>
          <w:sz w:val="21"/>
          <w:szCs w:val="21"/>
        </w:rPr>
        <w:t xml:space="preserve">Dále viz odst. 3. tohoto článku.  </w:t>
      </w:r>
    </w:p>
    <w:p w14:paraId="67FD2854" w14:textId="4693F226" w:rsidR="00DC7A45" w:rsidRPr="00D471C9" w:rsidRDefault="002E7A03" w:rsidP="00DC7A45">
      <w:pPr>
        <w:pStyle w:val="Default"/>
        <w:spacing w:line="288" w:lineRule="auto"/>
        <w:ind w:left="720" w:hanging="12"/>
        <w:jc w:val="both"/>
        <w:rPr>
          <w:sz w:val="21"/>
          <w:szCs w:val="21"/>
        </w:rPr>
      </w:pPr>
      <w:r w:rsidRPr="00AE240C">
        <w:rPr>
          <w:b/>
          <w:bCs/>
          <w:sz w:val="21"/>
          <w:szCs w:val="21"/>
        </w:rPr>
        <w:t>Termín provedení díla</w:t>
      </w:r>
      <w:r w:rsidRPr="00AE240C">
        <w:rPr>
          <w:sz w:val="21"/>
          <w:szCs w:val="21"/>
        </w:rPr>
        <w:t xml:space="preserve"> nejpozději </w:t>
      </w:r>
      <w:proofErr w:type="gramStart"/>
      <w:r w:rsidRPr="00AE240C">
        <w:rPr>
          <w:sz w:val="21"/>
          <w:szCs w:val="21"/>
        </w:rPr>
        <w:t>do</w:t>
      </w:r>
      <w:proofErr w:type="gramEnd"/>
      <w:r w:rsidRPr="00AE240C">
        <w:rPr>
          <w:sz w:val="21"/>
          <w:szCs w:val="21"/>
        </w:rPr>
        <w:t xml:space="preserve">:  </w:t>
      </w:r>
      <w:proofErr w:type="gramStart"/>
      <w:r w:rsidR="00E94310" w:rsidRPr="00AE240C">
        <w:rPr>
          <w:b/>
          <w:sz w:val="21"/>
          <w:szCs w:val="21"/>
        </w:rPr>
        <w:t>3</w:t>
      </w:r>
      <w:r w:rsidR="00AE240C" w:rsidRPr="00AE240C">
        <w:rPr>
          <w:b/>
          <w:sz w:val="21"/>
          <w:szCs w:val="21"/>
        </w:rPr>
        <w:t>1</w:t>
      </w:r>
      <w:r w:rsidRPr="00AE240C">
        <w:rPr>
          <w:b/>
          <w:bCs/>
          <w:sz w:val="21"/>
          <w:szCs w:val="21"/>
        </w:rPr>
        <w:t>.</w:t>
      </w:r>
      <w:r w:rsidR="00AE240C" w:rsidRPr="00AE240C">
        <w:rPr>
          <w:b/>
          <w:bCs/>
          <w:sz w:val="21"/>
          <w:szCs w:val="21"/>
        </w:rPr>
        <w:t>10</w:t>
      </w:r>
      <w:r w:rsidRPr="00AE240C">
        <w:rPr>
          <w:b/>
          <w:bCs/>
          <w:sz w:val="21"/>
          <w:szCs w:val="21"/>
        </w:rPr>
        <w:t>.20</w:t>
      </w:r>
      <w:r w:rsidR="00667194" w:rsidRPr="00AE240C">
        <w:rPr>
          <w:b/>
          <w:bCs/>
          <w:sz w:val="21"/>
          <w:szCs w:val="21"/>
        </w:rPr>
        <w:t>2</w:t>
      </w:r>
      <w:r w:rsidR="007133C2">
        <w:rPr>
          <w:b/>
          <w:bCs/>
          <w:sz w:val="21"/>
          <w:szCs w:val="21"/>
        </w:rPr>
        <w:t>3</w:t>
      </w:r>
      <w:proofErr w:type="gramEnd"/>
      <w:r w:rsidR="005D49BA" w:rsidRPr="00AE240C">
        <w:rPr>
          <w:b/>
          <w:bCs/>
          <w:sz w:val="21"/>
          <w:szCs w:val="21"/>
        </w:rPr>
        <w:t>.</w:t>
      </w:r>
      <w:r w:rsidR="005D49BA" w:rsidRPr="00D471C9">
        <w:rPr>
          <w:sz w:val="21"/>
          <w:szCs w:val="21"/>
        </w:rPr>
        <w:t xml:space="preserve"> </w:t>
      </w:r>
    </w:p>
    <w:p w14:paraId="76010251" w14:textId="77777777" w:rsidR="005D49BA" w:rsidRPr="00D471C9" w:rsidRDefault="005D49BA" w:rsidP="00DC7A45">
      <w:pPr>
        <w:pStyle w:val="Default"/>
        <w:spacing w:line="288" w:lineRule="auto"/>
        <w:ind w:left="720" w:hanging="12"/>
        <w:jc w:val="both"/>
        <w:rPr>
          <w:sz w:val="21"/>
          <w:szCs w:val="21"/>
        </w:rPr>
      </w:pPr>
      <w:r w:rsidRPr="00D471C9">
        <w:rPr>
          <w:sz w:val="21"/>
          <w:szCs w:val="21"/>
        </w:rPr>
        <w:t xml:space="preserve">Dále viz odst. 3. tohoto článku.   </w:t>
      </w:r>
    </w:p>
    <w:p w14:paraId="1FC2DB88" w14:textId="77777777" w:rsidR="002E7A03" w:rsidRPr="00D471C9" w:rsidRDefault="002E7A03" w:rsidP="00DC7A45">
      <w:pPr>
        <w:pStyle w:val="Default"/>
        <w:numPr>
          <w:ilvl w:val="0"/>
          <w:numId w:val="2"/>
        </w:numPr>
        <w:spacing w:line="288" w:lineRule="auto"/>
        <w:ind w:left="426" w:hanging="284"/>
        <w:jc w:val="both"/>
        <w:rPr>
          <w:sz w:val="21"/>
          <w:szCs w:val="21"/>
        </w:rPr>
      </w:pPr>
      <w:r w:rsidRPr="00D471C9">
        <w:rPr>
          <w:sz w:val="21"/>
          <w:szCs w:val="21"/>
        </w:rPr>
        <w:t xml:space="preserve">Dílo je </w:t>
      </w:r>
      <w:r w:rsidRPr="00D471C9">
        <w:rPr>
          <w:b/>
          <w:bCs/>
          <w:sz w:val="21"/>
          <w:szCs w:val="21"/>
        </w:rPr>
        <w:t>provedeno</w:t>
      </w:r>
      <w:r w:rsidRPr="00D471C9">
        <w:rPr>
          <w:sz w:val="21"/>
          <w:szCs w:val="21"/>
        </w:rPr>
        <w:t xml:space="preserve">, je-li dokončeno a předáno zhotovitelem objednateli (smluvní strany se výslovně dohodly, že pod pojmem „předáno“ je myšleno nejen předání díla zhotovitelem objednateli, ale dílo musí být také objednatelem převzato). Dílo je dokončeno, je-li předvedena jeho způsobilost sloužit svému účelu. Pokud zhotovitel připraví dílo k předání před výše dohodnutým termínem provedení díla, objednatel se zavazuje dílo převzít i v dříve nabízeném termínu. </w:t>
      </w:r>
    </w:p>
    <w:p w14:paraId="116CBEDC" w14:textId="077AC098" w:rsidR="002E7A03" w:rsidRPr="00D471C9" w:rsidRDefault="002E7A03" w:rsidP="00DC7A45">
      <w:pPr>
        <w:pStyle w:val="Default"/>
        <w:numPr>
          <w:ilvl w:val="0"/>
          <w:numId w:val="2"/>
        </w:numPr>
        <w:spacing w:line="288" w:lineRule="auto"/>
        <w:ind w:left="425" w:hanging="283"/>
        <w:jc w:val="both"/>
        <w:rPr>
          <w:sz w:val="21"/>
          <w:szCs w:val="21"/>
        </w:rPr>
      </w:pPr>
      <w:r w:rsidRPr="00D471C9">
        <w:rPr>
          <w:sz w:val="21"/>
          <w:szCs w:val="21"/>
        </w:rPr>
        <w:t>Pokud v důsledku okolností, které nemůže ovlivnit ani objednatel, ani zhotovitel (např. prodloužení zadávacího řízení), dojde k situaci, že předpokládaný termín zahájení plnění veřejné zakázky podle předchozích bodů nebude možné dodržet, posune se předpokládaný termín jak pro zahájení, tak</w:t>
      </w:r>
      <w:r w:rsidR="00B275C8">
        <w:rPr>
          <w:sz w:val="21"/>
          <w:szCs w:val="21"/>
        </w:rPr>
        <w:t xml:space="preserve"> </w:t>
      </w:r>
      <w:r w:rsidRPr="00D471C9">
        <w:rPr>
          <w:sz w:val="21"/>
          <w:szCs w:val="21"/>
        </w:rPr>
        <w:t xml:space="preserve">i pro ukončení realizace o dobu, po kterou trvá překážka, pro kterou nelze plnění veřejné zakázky zahájit. Předpokládaný termín ukončení realizace se v průběhu plnění veřejné zakázky prodlouží, pokud nastane okolnost, kterou žádná ze smluvních stran nemůže ovlivnit a v důsledku níž nebudou moci probíhat práce na díle dle této smlouvy, a to vždy o dobu trvání konkrétní nastalé překážky. Každá změna předpokládaného </w:t>
      </w:r>
      <w:r w:rsidRPr="00D471C9">
        <w:rPr>
          <w:sz w:val="21"/>
          <w:szCs w:val="21"/>
        </w:rPr>
        <w:lastRenderedPageBreak/>
        <w:t xml:space="preserve">termínu, jak pro zahájení, tak pro ukončení realizace díla, ujednaného ve smlouvě, musí být provedena formou písemného dodatku ke smlouvě. Termín plnění bude dále prodloužen o dny, po které byla práce na díle zdržena z příkazu objednatele nebo jeho přímým zaviněním, popř. vyšší mocí. Bude vždy řešeno dodatkem této smlouvy. </w:t>
      </w:r>
    </w:p>
    <w:p w14:paraId="13E2B838" w14:textId="77777777" w:rsidR="00DC7A45" w:rsidRPr="00D471C9" w:rsidRDefault="00DC7A45" w:rsidP="00DC7A45">
      <w:pPr>
        <w:pStyle w:val="Default"/>
        <w:spacing w:line="288" w:lineRule="auto"/>
        <w:ind w:left="425"/>
        <w:jc w:val="both"/>
        <w:rPr>
          <w:sz w:val="21"/>
          <w:szCs w:val="21"/>
        </w:rPr>
      </w:pPr>
    </w:p>
    <w:p w14:paraId="7BC1FBF4" w14:textId="77777777" w:rsidR="002E7A03" w:rsidRPr="00D471C9" w:rsidRDefault="002E7A03" w:rsidP="00DC7A45">
      <w:pPr>
        <w:pStyle w:val="Default"/>
        <w:spacing w:line="288" w:lineRule="auto"/>
        <w:ind w:left="425" w:hanging="425"/>
        <w:jc w:val="center"/>
        <w:rPr>
          <w:sz w:val="21"/>
          <w:szCs w:val="21"/>
        </w:rPr>
      </w:pPr>
      <w:r w:rsidRPr="00D471C9">
        <w:rPr>
          <w:b/>
          <w:bCs/>
          <w:sz w:val="21"/>
          <w:szCs w:val="21"/>
        </w:rPr>
        <w:t>IV.</w:t>
      </w:r>
    </w:p>
    <w:p w14:paraId="5BEBC802"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Cena </w:t>
      </w:r>
    </w:p>
    <w:p w14:paraId="7F64E50A" w14:textId="77777777" w:rsidR="002E7A03" w:rsidRPr="00D471C9" w:rsidRDefault="002E7A03" w:rsidP="00DC7A45">
      <w:pPr>
        <w:pStyle w:val="Default"/>
        <w:spacing w:line="288" w:lineRule="auto"/>
        <w:jc w:val="center"/>
        <w:rPr>
          <w:sz w:val="21"/>
          <w:szCs w:val="21"/>
        </w:rPr>
      </w:pPr>
    </w:p>
    <w:p w14:paraId="5CB3BB8C" w14:textId="56D8FAAA" w:rsidR="002E7A03" w:rsidRDefault="002E7A03" w:rsidP="00DC7A45">
      <w:pPr>
        <w:pStyle w:val="Default"/>
        <w:spacing w:line="288" w:lineRule="auto"/>
        <w:ind w:left="283" w:hanging="284"/>
        <w:jc w:val="both"/>
        <w:rPr>
          <w:sz w:val="21"/>
          <w:szCs w:val="21"/>
        </w:rPr>
      </w:pPr>
      <w:r w:rsidRPr="00D471C9">
        <w:rPr>
          <w:sz w:val="21"/>
          <w:szCs w:val="21"/>
        </w:rPr>
        <w:t xml:space="preserve">1. Cena za dílo, jehož předmět je určen v článku </w:t>
      </w:r>
      <w:r w:rsidR="005D49BA" w:rsidRPr="00D471C9">
        <w:rPr>
          <w:sz w:val="21"/>
          <w:szCs w:val="21"/>
        </w:rPr>
        <w:t xml:space="preserve">II. této smlouvy, byla sjednána </w:t>
      </w:r>
      <w:r w:rsidRPr="00D471C9">
        <w:rPr>
          <w:sz w:val="21"/>
          <w:szCs w:val="21"/>
        </w:rPr>
        <w:t xml:space="preserve">podle § 2 zákona </w:t>
      </w:r>
      <w:r w:rsidR="00D471C9">
        <w:rPr>
          <w:sz w:val="21"/>
          <w:szCs w:val="21"/>
        </w:rPr>
        <w:br/>
      </w:r>
      <w:r w:rsidRPr="00D471C9">
        <w:rPr>
          <w:sz w:val="21"/>
          <w:szCs w:val="21"/>
        </w:rPr>
        <w:t xml:space="preserve">č. 526/1990 Sb., o cenách, ve znění pozdějších předpisů, jako cena smluvní pevná, neměnná, nejvýše přípustná po celou dobu plnění. Cena zahrnuje všechny služby, dodávky a práce, nutné ke zdárnému provedení díla. </w:t>
      </w:r>
    </w:p>
    <w:tbl>
      <w:tblPr>
        <w:tblW w:w="8647" w:type="dxa"/>
        <w:tblInd w:w="392" w:type="dxa"/>
        <w:tblLook w:val="04A0" w:firstRow="1" w:lastRow="0" w:firstColumn="1" w:lastColumn="0" w:noHBand="0" w:noVBand="1"/>
      </w:tblPr>
      <w:tblGrid>
        <w:gridCol w:w="6237"/>
        <w:gridCol w:w="2410"/>
      </w:tblGrid>
      <w:tr w:rsidR="00AE240C" w:rsidRPr="006B253B" w14:paraId="7F10EA7F" w14:textId="77777777" w:rsidTr="001010BC">
        <w:tc>
          <w:tcPr>
            <w:tcW w:w="6237" w:type="dxa"/>
            <w:hideMark/>
          </w:tcPr>
          <w:p w14:paraId="0E253DB5" w14:textId="77777777" w:rsidR="00AE240C" w:rsidRPr="006B253B" w:rsidRDefault="00AE240C" w:rsidP="00B453F7">
            <w:pPr>
              <w:spacing w:before="120" w:after="120" w:line="288" w:lineRule="auto"/>
              <w:ind w:right="-567"/>
              <w:rPr>
                <w:rFonts w:ascii="Arial" w:hAnsi="Arial" w:cs="Arial"/>
                <w:b/>
              </w:rPr>
            </w:pPr>
            <w:r w:rsidRPr="006B253B">
              <w:rPr>
                <w:rFonts w:ascii="Arial" w:hAnsi="Arial" w:cs="Arial"/>
                <w:b/>
              </w:rPr>
              <w:t xml:space="preserve">Cena celkem bez DPH v Kč </w:t>
            </w:r>
          </w:p>
        </w:tc>
        <w:tc>
          <w:tcPr>
            <w:tcW w:w="2410" w:type="dxa"/>
            <w:hideMark/>
          </w:tcPr>
          <w:p w14:paraId="45BD0260" w14:textId="77777777" w:rsidR="00AE240C" w:rsidRPr="006B253B" w:rsidRDefault="00AE240C" w:rsidP="001010BC">
            <w:pPr>
              <w:spacing w:before="120" w:after="120" w:line="288" w:lineRule="auto"/>
              <w:ind w:right="-567"/>
              <w:rPr>
                <w:rFonts w:ascii="Arial" w:hAnsi="Arial" w:cs="Arial"/>
                <w:b/>
              </w:rPr>
            </w:pPr>
            <w:r w:rsidRPr="006B253B">
              <w:rPr>
                <w:rFonts w:ascii="Arial" w:hAnsi="Arial" w:cs="Arial"/>
                <w:b/>
              </w:rPr>
              <w:t xml:space="preserve">……...,.. </w:t>
            </w:r>
          </w:p>
        </w:tc>
      </w:tr>
      <w:tr w:rsidR="00AE240C" w:rsidRPr="006B253B" w14:paraId="6581D3FE" w14:textId="77777777" w:rsidTr="001010BC">
        <w:tc>
          <w:tcPr>
            <w:tcW w:w="6237" w:type="dxa"/>
            <w:hideMark/>
          </w:tcPr>
          <w:p w14:paraId="4701113B" w14:textId="77777777" w:rsidR="00AE240C" w:rsidRPr="006B253B" w:rsidRDefault="00AE240C" w:rsidP="00B453F7">
            <w:pPr>
              <w:spacing w:before="120" w:after="120" w:line="288" w:lineRule="auto"/>
              <w:ind w:right="-567"/>
              <w:rPr>
                <w:rFonts w:ascii="Arial" w:hAnsi="Arial" w:cs="Arial"/>
              </w:rPr>
            </w:pPr>
            <w:r w:rsidRPr="006B253B">
              <w:rPr>
                <w:rFonts w:ascii="Arial" w:hAnsi="Arial" w:cs="Arial"/>
              </w:rPr>
              <w:t xml:space="preserve">Sazba DPH v %                    </w:t>
            </w:r>
            <w:r w:rsidRPr="006B253B">
              <w:rPr>
                <w:rFonts w:ascii="Arial" w:hAnsi="Arial" w:cs="Arial"/>
              </w:rPr>
              <w:tab/>
            </w:r>
          </w:p>
        </w:tc>
        <w:tc>
          <w:tcPr>
            <w:tcW w:w="2410" w:type="dxa"/>
            <w:hideMark/>
          </w:tcPr>
          <w:p w14:paraId="0EFEF175" w14:textId="77777777" w:rsidR="00AE240C" w:rsidRPr="006B253B" w:rsidRDefault="00AE240C" w:rsidP="001010BC">
            <w:pPr>
              <w:spacing w:before="120" w:after="120" w:line="288" w:lineRule="auto"/>
              <w:ind w:right="-567"/>
              <w:rPr>
                <w:rFonts w:ascii="Arial" w:hAnsi="Arial" w:cs="Arial"/>
              </w:rPr>
            </w:pPr>
            <w:r w:rsidRPr="006B253B">
              <w:rPr>
                <w:rFonts w:ascii="Arial" w:hAnsi="Arial" w:cs="Arial"/>
              </w:rPr>
              <w:t xml:space="preserve">……….. </w:t>
            </w:r>
          </w:p>
        </w:tc>
      </w:tr>
      <w:tr w:rsidR="00AE240C" w:rsidRPr="006B253B" w14:paraId="066D4E50" w14:textId="77777777" w:rsidTr="001010BC">
        <w:tc>
          <w:tcPr>
            <w:tcW w:w="6237" w:type="dxa"/>
            <w:hideMark/>
          </w:tcPr>
          <w:p w14:paraId="40AEA3D8" w14:textId="77777777" w:rsidR="00AE240C" w:rsidRPr="006B253B" w:rsidRDefault="00AE240C" w:rsidP="00B453F7">
            <w:pPr>
              <w:spacing w:before="120" w:after="120" w:line="288" w:lineRule="auto"/>
              <w:ind w:right="-567"/>
              <w:rPr>
                <w:rFonts w:ascii="Arial" w:hAnsi="Arial" w:cs="Arial"/>
              </w:rPr>
            </w:pPr>
            <w:r w:rsidRPr="006B253B">
              <w:rPr>
                <w:rFonts w:ascii="Arial" w:hAnsi="Arial" w:cs="Arial"/>
              </w:rPr>
              <w:t>Výše DPH celkem v Kč</w:t>
            </w:r>
          </w:p>
        </w:tc>
        <w:tc>
          <w:tcPr>
            <w:tcW w:w="2410" w:type="dxa"/>
            <w:hideMark/>
          </w:tcPr>
          <w:p w14:paraId="06D076E1" w14:textId="77777777" w:rsidR="00AE240C" w:rsidRPr="006B253B" w:rsidRDefault="00AE240C" w:rsidP="001010BC">
            <w:pPr>
              <w:spacing w:before="120" w:after="120" w:line="288" w:lineRule="auto"/>
              <w:ind w:right="-567"/>
              <w:rPr>
                <w:rFonts w:ascii="Arial" w:hAnsi="Arial" w:cs="Arial"/>
              </w:rPr>
            </w:pPr>
            <w:r w:rsidRPr="006B253B">
              <w:rPr>
                <w:rFonts w:ascii="Arial" w:hAnsi="Arial" w:cs="Arial"/>
              </w:rPr>
              <w:t>……...,..</w:t>
            </w:r>
          </w:p>
        </w:tc>
      </w:tr>
      <w:tr w:rsidR="00AE240C" w:rsidRPr="006B253B" w14:paraId="241CEF77" w14:textId="77777777" w:rsidTr="001010BC">
        <w:tc>
          <w:tcPr>
            <w:tcW w:w="6237" w:type="dxa"/>
            <w:hideMark/>
          </w:tcPr>
          <w:p w14:paraId="2A620BDC" w14:textId="77777777" w:rsidR="00AE240C" w:rsidRPr="006B253B" w:rsidRDefault="00AE240C" w:rsidP="00B453F7">
            <w:pPr>
              <w:spacing w:before="120" w:after="120" w:line="288" w:lineRule="auto"/>
              <w:ind w:right="-567"/>
              <w:rPr>
                <w:rFonts w:ascii="Arial" w:hAnsi="Arial" w:cs="Arial"/>
                <w:b/>
              </w:rPr>
            </w:pPr>
            <w:r w:rsidRPr="006B253B">
              <w:rPr>
                <w:rFonts w:ascii="Arial" w:hAnsi="Arial" w:cs="Arial"/>
                <w:b/>
              </w:rPr>
              <w:t xml:space="preserve">Cena celkem vč. DPH v Kč                    </w:t>
            </w:r>
          </w:p>
        </w:tc>
        <w:tc>
          <w:tcPr>
            <w:tcW w:w="2410" w:type="dxa"/>
            <w:hideMark/>
          </w:tcPr>
          <w:p w14:paraId="0E6DC4A0" w14:textId="77777777" w:rsidR="00AE240C" w:rsidRPr="006B253B" w:rsidRDefault="00AE240C" w:rsidP="001010BC">
            <w:pPr>
              <w:spacing w:before="120" w:after="120" w:line="288" w:lineRule="auto"/>
              <w:ind w:right="-567"/>
              <w:rPr>
                <w:rFonts w:ascii="Arial" w:hAnsi="Arial" w:cs="Arial"/>
                <w:b/>
              </w:rPr>
            </w:pPr>
            <w:r w:rsidRPr="006B253B">
              <w:rPr>
                <w:rFonts w:ascii="Arial" w:hAnsi="Arial" w:cs="Arial"/>
                <w:b/>
              </w:rPr>
              <w:t xml:space="preserve">……...,.. </w:t>
            </w:r>
          </w:p>
        </w:tc>
      </w:tr>
      <w:tr w:rsidR="00AE240C" w:rsidRPr="006B253B" w14:paraId="07D8E690" w14:textId="77777777" w:rsidTr="001010BC">
        <w:tc>
          <w:tcPr>
            <w:tcW w:w="8647" w:type="dxa"/>
            <w:gridSpan w:val="2"/>
            <w:hideMark/>
          </w:tcPr>
          <w:p w14:paraId="051B6AB2" w14:textId="77777777" w:rsidR="00AE240C" w:rsidRPr="006B253B" w:rsidRDefault="00AE240C" w:rsidP="00B453F7">
            <w:pPr>
              <w:spacing w:before="120" w:after="120" w:line="288" w:lineRule="auto"/>
              <w:ind w:right="-567"/>
              <w:jc w:val="center"/>
              <w:outlineLvl w:val="0"/>
              <w:rPr>
                <w:rFonts w:ascii="Arial" w:hAnsi="Arial" w:cs="Arial"/>
              </w:rPr>
            </w:pPr>
            <w:r w:rsidRPr="006B253B">
              <w:rPr>
                <w:rFonts w:ascii="Arial" w:hAnsi="Arial" w:cs="Arial"/>
              </w:rPr>
              <w:t>Slovy: ……………………………………….</w:t>
            </w:r>
          </w:p>
        </w:tc>
      </w:tr>
    </w:tbl>
    <w:p w14:paraId="50B235F9" w14:textId="77777777" w:rsidR="00D471C9" w:rsidRDefault="00D471C9" w:rsidP="002F76A4">
      <w:pPr>
        <w:widowControl w:val="0"/>
        <w:autoSpaceDE w:val="0"/>
        <w:autoSpaceDN w:val="0"/>
        <w:adjustRightInd w:val="0"/>
        <w:spacing w:after="0" w:line="240" w:lineRule="auto"/>
        <w:ind w:left="425" w:right="-567"/>
        <w:rPr>
          <w:rFonts w:ascii="Arial" w:hAnsi="Arial" w:cs="Arial"/>
        </w:rPr>
      </w:pPr>
    </w:p>
    <w:p w14:paraId="285E6D22" w14:textId="77777777" w:rsidR="00E94310" w:rsidRPr="00D471C9" w:rsidRDefault="00E94310" w:rsidP="00DC7A45">
      <w:pPr>
        <w:pStyle w:val="Default"/>
        <w:spacing w:line="288" w:lineRule="auto"/>
        <w:rPr>
          <w:color w:val="auto"/>
          <w:sz w:val="21"/>
          <w:szCs w:val="21"/>
        </w:rPr>
      </w:pPr>
    </w:p>
    <w:p w14:paraId="498D8C17" w14:textId="2711E91F"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 xml:space="preserve">Tato cena je cenou pevnou a nepřekročitelnou pro předpokládaný rozsah služeb vč. dodávek a prací uvedený v </w:t>
      </w:r>
      <w:r w:rsidRPr="00D471C9">
        <w:rPr>
          <w:b/>
          <w:bCs/>
          <w:color w:val="auto"/>
          <w:sz w:val="21"/>
          <w:szCs w:val="21"/>
        </w:rPr>
        <w:t>článku II.</w:t>
      </w:r>
      <w:r w:rsidRPr="00D471C9">
        <w:rPr>
          <w:color w:val="auto"/>
          <w:sz w:val="21"/>
          <w:szCs w:val="21"/>
        </w:rPr>
        <w:t xml:space="preserve"> této smlouvy. Jedná se o pevnou cenu, ve které jsou zahrnuty veškeré náklady nutné k řádnému provedení díla. Tato cena se považuje za cenu</w:t>
      </w:r>
      <w:r w:rsidR="00D471C9">
        <w:rPr>
          <w:color w:val="auto"/>
          <w:sz w:val="21"/>
          <w:szCs w:val="21"/>
        </w:rPr>
        <w:t xml:space="preserve"> </w:t>
      </w:r>
      <w:r w:rsidRPr="00D471C9">
        <w:rPr>
          <w:color w:val="auto"/>
          <w:sz w:val="21"/>
          <w:szCs w:val="21"/>
        </w:rPr>
        <w:t>maximální, tedy nesmí být překročena. Zhotovitel je povinen do ceny promítnout veškeré předpokládané zvýšení ceny v závislosti na čase plnění, předpokládaný vývoj cen vstupních nákladů, veškerých podmiňujících potřeb prací i ztížených podmínek, které lze při realizaci díla očekávat. Zhotovitel je povinen do ceny promítnout i veškeré služby, dodávky a práce nezahrnuté do výzvy k podání nabídek vč. jejích příloh, tzn., že do ceny díla zahrne vše nutné pro provedení kompletního díla ve všec</w:t>
      </w:r>
      <w:r w:rsidR="002F76A4" w:rsidRPr="00D471C9">
        <w:rPr>
          <w:color w:val="auto"/>
          <w:sz w:val="21"/>
          <w:szCs w:val="21"/>
        </w:rPr>
        <w:t>h</w:t>
      </w:r>
      <w:r w:rsidRPr="00D471C9">
        <w:rPr>
          <w:color w:val="auto"/>
          <w:sz w:val="21"/>
          <w:szCs w:val="21"/>
        </w:rPr>
        <w:t xml:space="preserve"> podrobnostech. </w:t>
      </w:r>
    </w:p>
    <w:p w14:paraId="564426EB"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color w:val="auto"/>
          <w:sz w:val="21"/>
          <w:szCs w:val="21"/>
        </w:rPr>
        <w:t>V případě změny sazby DPH bude změna ceny (o novou sazbu DPH) řešena dodatkem této smlouvy na výzvu dodavatele.</w:t>
      </w:r>
    </w:p>
    <w:p w14:paraId="0F95FA0A" w14:textId="77777777" w:rsidR="002E7A03" w:rsidRPr="00D471C9" w:rsidRDefault="002E7A03" w:rsidP="00DC7A45">
      <w:pPr>
        <w:pStyle w:val="Default"/>
        <w:numPr>
          <w:ilvl w:val="0"/>
          <w:numId w:val="3"/>
        </w:numPr>
        <w:spacing w:line="288" w:lineRule="auto"/>
        <w:ind w:left="426" w:hanging="284"/>
        <w:jc w:val="both"/>
        <w:rPr>
          <w:sz w:val="21"/>
          <w:szCs w:val="21"/>
        </w:rPr>
      </w:pPr>
      <w:r w:rsidRPr="00D471C9">
        <w:rPr>
          <w:sz w:val="21"/>
          <w:szCs w:val="21"/>
        </w:rPr>
        <w:t xml:space="preserve">V případě, že v průběhu realizace díla bude nutné provést práce nezahrnuté do Dokumentace průzkumu trhu na tuto veřejnou zakázku a do této smlouvy, a které nebyly předvídatelné (ani ze strany objednatele ani ze strany zhotovitele) v době uzavření této smlouvy, bude ocenění těchto prací provedeno takto: </w:t>
      </w:r>
    </w:p>
    <w:p w14:paraId="07A5FDFE" w14:textId="77777777" w:rsidR="002E7A03" w:rsidRPr="00D471C9" w:rsidRDefault="002E7A03" w:rsidP="00DC7A45">
      <w:pPr>
        <w:pStyle w:val="Default"/>
        <w:numPr>
          <w:ilvl w:val="0"/>
          <w:numId w:val="4"/>
        </w:numPr>
        <w:spacing w:line="288" w:lineRule="auto"/>
        <w:rPr>
          <w:sz w:val="21"/>
          <w:szCs w:val="21"/>
        </w:rPr>
      </w:pPr>
      <w:r w:rsidRPr="00D471C9">
        <w:rPr>
          <w:sz w:val="21"/>
          <w:szCs w:val="21"/>
        </w:rPr>
        <w:t xml:space="preserve">zhotovitel vypracuje cenovou kalkulaci služeb, dodávek, materiálu a prací, </w:t>
      </w:r>
    </w:p>
    <w:p w14:paraId="060DC122" w14:textId="28A1418C" w:rsidR="002E7A03" w:rsidRPr="00D471C9" w:rsidRDefault="002E7A03" w:rsidP="00DC7A45">
      <w:pPr>
        <w:pStyle w:val="Default"/>
        <w:numPr>
          <w:ilvl w:val="0"/>
          <w:numId w:val="4"/>
        </w:numPr>
        <w:spacing w:line="288" w:lineRule="auto"/>
        <w:jc w:val="both"/>
        <w:rPr>
          <w:sz w:val="21"/>
          <w:szCs w:val="21"/>
        </w:rPr>
      </w:pPr>
      <w:r w:rsidRPr="00D471C9">
        <w:rPr>
          <w:sz w:val="21"/>
          <w:szCs w:val="21"/>
        </w:rPr>
        <w:t>pokud budou předmětem změny služby, materiály, dodávky a práce v této smlouvě neobsažené, budou tyto položky oceněny cenami v místě a čase plnění obvyklými, předložené kalkulace budou písemně odsouhlaseny objednatelem. Zhotovitel není oprávněn zahájit provádění těchto změn bez písemného odsouhlasení objednatelem. Změna ceny bude provedena dodatkem</w:t>
      </w:r>
      <w:r w:rsidR="00B275C8">
        <w:rPr>
          <w:sz w:val="21"/>
          <w:szCs w:val="21"/>
        </w:rPr>
        <w:t xml:space="preserve"> </w:t>
      </w:r>
      <w:r w:rsidRPr="00D471C9">
        <w:rPr>
          <w:sz w:val="21"/>
          <w:szCs w:val="21"/>
        </w:rPr>
        <w:t>k této smlouvě, a to před zahájením provádění prací a služeb, které budou předmětem dodatku</w:t>
      </w:r>
      <w:r w:rsidR="00B275C8">
        <w:rPr>
          <w:sz w:val="21"/>
          <w:szCs w:val="21"/>
        </w:rPr>
        <w:t xml:space="preserve"> </w:t>
      </w:r>
      <w:r w:rsidRPr="00D471C9">
        <w:rPr>
          <w:sz w:val="21"/>
          <w:szCs w:val="21"/>
        </w:rPr>
        <w:t xml:space="preserve">k této smlouvě. </w:t>
      </w:r>
    </w:p>
    <w:p w14:paraId="58B6F03E" w14:textId="7C409090" w:rsidR="002E7A03" w:rsidRDefault="002E7A03" w:rsidP="00DC7A45">
      <w:pPr>
        <w:pStyle w:val="Default"/>
        <w:spacing w:line="288" w:lineRule="auto"/>
        <w:rPr>
          <w:sz w:val="21"/>
          <w:szCs w:val="21"/>
        </w:rPr>
      </w:pPr>
    </w:p>
    <w:p w14:paraId="53F6D4DB" w14:textId="3F50A8CE" w:rsidR="00A40F36" w:rsidRDefault="00A40F36" w:rsidP="00DC7A45">
      <w:pPr>
        <w:pStyle w:val="Default"/>
        <w:spacing w:line="288" w:lineRule="auto"/>
        <w:rPr>
          <w:sz w:val="21"/>
          <w:szCs w:val="21"/>
        </w:rPr>
      </w:pPr>
    </w:p>
    <w:p w14:paraId="1468B91C" w14:textId="77777777" w:rsidR="00A40F36" w:rsidRPr="00D471C9" w:rsidRDefault="00A40F36" w:rsidP="00DC7A45">
      <w:pPr>
        <w:pStyle w:val="Default"/>
        <w:spacing w:line="288" w:lineRule="auto"/>
        <w:rPr>
          <w:sz w:val="21"/>
          <w:szCs w:val="21"/>
        </w:rPr>
      </w:pPr>
    </w:p>
    <w:p w14:paraId="7D2B71E1" w14:textId="77777777" w:rsidR="002E7A03" w:rsidRPr="00D471C9" w:rsidRDefault="002E7A03" w:rsidP="00DC7A45">
      <w:pPr>
        <w:pStyle w:val="Default"/>
        <w:spacing w:line="288" w:lineRule="auto"/>
        <w:jc w:val="center"/>
        <w:rPr>
          <w:sz w:val="21"/>
          <w:szCs w:val="21"/>
        </w:rPr>
      </w:pPr>
      <w:r w:rsidRPr="00D471C9">
        <w:rPr>
          <w:b/>
          <w:bCs/>
          <w:sz w:val="21"/>
          <w:szCs w:val="21"/>
        </w:rPr>
        <w:lastRenderedPageBreak/>
        <w:t xml:space="preserve">    V.</w:t>
      </w:r>
    </w:p>
    <w:p w14:paraId="06BCD282" w14:textId="77777777" w:rsidR="002E7A03" w:rsidRPr="00D471C9" w:rsidRDefault="002E7A03" w:rsidP="00A40F36">
      <w:pPr>
        <w:pStyle w:val="Default"/>
        <w:spacing w:line="288" w:lineRule="auto"/>
        <w:jc w:val="center"/>
        <w:rPr>
          <w:sz w:val="21"/>
          <w:szCs w:val="21"/>
        </w:rPr>
      </w:pPr>
      <w:r w:rsidRPr="00D471C9">
        <w:rPr>
          <w:b/>
          <w:bCs/>
          <w:sz w:val="21"/>
          <w:szCs w:val="21"/>
        </w:rPr>
        <w:t>Fakturace</w:t>
      </w:r>
    </w:p>
    <w:p w14:paraId="14E46BD1" w14:textId="23043DAD"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má právo </w:t>
      </w:r>
      <w:r w:rsidRPr="00D471C9">
        <w:rPr>
          <w:b/>
          <w:bCs/>
          <w:sz w:val="21"/>
          <w:szCs w:val="21"/>
        </w:rPr>
        <w:t>fakturovat cenu díla až po provedení díla</w:t>
      </w:r>
      <w:r w:rsidRPr="00D471C9">
        <w:rPr>
          <w:sz w:val="21"/>
          <w:szCs w:val="21"/>
        </w:rPr>
        <w:t xml:space="preserve">. Fakturu je zhotovitel oprávněn vystavit nejdříve ke dni předání a převzetí díla objednatelem, nejpozději však </w:t>
      </w:r>
      <w:r w:rsidR="00D471C9">
        <w:rPr>
          <w:sz w:val="21"/>
          <w:szCs w:val="21"/>
        </w:rPr>
        <w:br/>
      </w:r>
      <w:r w:rsidRPr="00D471C9">
        <w:rPr>
          <w:sz w:val="21"/>
          <w:szCs w:val="21"/>
        </w:rPr>
        <w:t>do 15 dnů od data</w:t>
      </w:r>
      <w:r w:rsidR="00ED4E60" w:rsidRPr="00D471C9">
        <w:rPr>
          <w:sz w:val="21"/>
          <w:szCs w:val="21"/>
        </w:rPr>
        <w:t xml:space="preserve"> </w:t>
      </w:r>
      <w:r w:rsidRPr="00D471C9">
        <w:rPr>
          <w:sz w:val="21"/>
          <w:szCs w:val="21"/>
        </w:rPr>
        <w:t>předání a převzetí díla. Přitom termínem převzetí díla se rozumí souhlasné stanovisko objednatele s rozsahem a věcnou správností předaného předmětu smlouvy.</w:t>
      </w:r>
    </w:p>
    <w:p w14:paraId="1A08F94F"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Objednatel neposkytuje platební zálohy. </w:t>
      </w:r>
    </w:p>
    <w:p w14:paraId="65511102"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Nedojde-li mezi oběma smluvními stranami k dohodě při odsouhlasení množství nebo druhu provedených prací, je zhotovitel oprávněn fakturovat pouze práce, u kterých nedošlo </w:t>
      </w:r>
      <w:r w:rsidR="00F36CB3" w:rsidRPr="00D471C9">
        <w:rPr>
          <w:sz w:val="21"/>
          <w:szCs w:val="21"/>
        </w:rPr>
        <w:br/>
      </w:r>
      <w:r w:rsidRPr="00D471C9">
        <w:rPr>
          <w:sz w:val="21"/>
          <w:szCs w:val="21"/>
        </w:rPr>
        <w:t xml:space="preserve">k rozporu. Pokud bude faktura zhotovitele obsahovat i dodávky, práce nebo služby, které nebyly objednatelem odsouhlaseny, je objednatel oprávněn uhradit pouze tu část faktury, se kterou souhlasí. Na zbývající část faktury nemůže zhotovitel uplatňovat žádné majetkové sankce vyplývající z peněžitého dluhu objednatele. </w:t>
      </w:r>
    </w:p>
    <w:p w14:paraId="7206543D"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Smluvní strany se dohodly na termínu splatnosti faktury </w:t>
      </w:r>
      <w:r w:rsidR="00ED4E60" w:rsidRPr="00D471C9">
        <w:rPr>
          <w:b/>
          <w:bCs/>
          <w:sz w:val="21"/>
          <w:szCs w:val="21"/>
        </w:rPr>
        <w:t>30</w:t>
      </w:r>
      <w:r w:rsidRPr="00D471C9">
        <w:rPr>
          <w:b/>
          <w:bCs/>
          <w:sz w:val="21"/>
          <w:szCs w:val="21"/>
        </w:rPr>
        <w:t xml:space="preserve"> </w:t>
      </w:r>
      <w:r w:rsidRPr="00D471C9">
        <w:rPr>
          <w:sz w:val="21"/>
          <w:szCs w:val="21"/>
        </w:rPr>
        <w:t xml:space="preserve">dní ode dne vystavení faktury. Zhotovitel se zavazuje, že fakturu doručí objednateli bez zbytečného odkladu a prodlení, nejpozději do 3. dne po jejím vystavení. Pokud bude faktura objednateli doručena později, prodlužuje se o toto prodlení lhůta její splatnosti. Smluvní strany se výslovně dohodly, že za den splnění povinnosti zaplatit cenu je považován den odepsání příslušné částky z účtu objednatele ve prospěch účtu zhotovitele. </w:t>
      </w:r>
    </w:p>
    <w:p w14:paraId="77DA922E"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Faktura musí mít náležitosti daňového dokladu dle § 29 odst. 2, zákona č. 235/2004 Sb., </w:t>
      </w:r>
      <w:r w:rsidR="00F36CB3" w:rsidRPr="00D471C9">
        <w:rPr>
          <w:sz w:val="21"/>
          <w:szCs w:val="21"/>
        </w:rPr>
        <w:br/>
      </w:r>
      <w:r w:rsidRPr="00D471C9">
        <w:rPr>
          <w:sz w:val="21"/>
          <w:szCs w:val="21"/>
        </w:rPr>
        <w:t xml:space="preserve">o dani z přidané hodnoty, ve znění pozdějších předpisů, náležitosti obchodní listiny podle </w:t>
      </w:r>
      <w:r w:rsidR="00F36CB3" w:rsidRPr="00D471C9">
        <w:rPr>
          <w:sz w:val="21"/>
          <w:szCs w:val="21"/>
        </w:rPr>
        <w:br/>
      </w:r>
      <w:r w:rsidRPr="00D471C9">
        <w:rPr>
          <w:sz w:val="21"/>
          <w:szCs w:val="21"/>
        </w:rPr>
        <w:t xml:space="preserve">§ 435 občanského zákoníku a musí být zaslána elektronicky na e-mail kontaktní osoby nebo doporučeně na výše uvedenou adresu objednatele. V případě, že faktura bude obsahovat nesprávné údaje, kterými jsou číslo účtu, IČ, DIČ, adresa zhotovitele a objednatele, datum odeslání a datum splatnosti, číslo platebního dokladu, fakturovaná finanční částka, předmět platby a podpis oprávněného zástupce zhotovitele, či jiné nesrovnalosti, je objednatel oprávněn fakturu do data její smluvní splatnosti vrátit zhotoviteli. Zhotovitel je v takovém případě povinen platební doklad opravit. U opraveného dokladu běží nová smluvní lhůta splatnosti ode dne jeho vystavení. Pro tento případ platí obdobně ustanovení odst. 4. tohoto článku. </w:t>
      </w:r>
    </w:p>
    <w:p w14:paraId="1726EFD1"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Cena za případné vícepráce bude uplatněna na základě dodatku k této smlouvě a bude fakturována samostatnou fakturou. </w:t>
      </w:r>
    </w:p>
    <w:p w14:paraId="4BCAD734" w14:textId="77777777" w:rsidR="002E7A03" w:rsidRPr="00D471C9" w:rsidRDefault="002E7A03" w:rsidP="00DC7A45">
      <w:pPr>
        <w:pStyle w:val="Default"/>
        <w:numPr>
          <w:ilvl w:val="0"/>
          <w:numId w:val="5"/>
        </w:numPr>
        <w:spacing w:line="288" w:lineRule="auto"/>
        <w:ind w:left="714" w:hanging="357"/>
        <w:jc w:val="both"/>
        <w:rPr>
          <w:sz w:val="21"/>
          <w:szCs w:val="21"/>
        </w:rPr>
      </w:pPr>
      <w:r w:rsidRPr="00D471C9">
        <w:rPr>
          <w:sz w:val="21"/>
          <w:szCs w:val="21"/>
        </w:rPr>
        <w:t xml:space="preserve">Zhotovitel tímto </w:t>
      </w:r>
      <w:r w:rsidRPr="00D471C9">
        <w:rPr>
          <w:b/>
          <w:bCs/>
          <w:sz w:val="21"/>
          <w:szCs w:val="21"/>
        </w:rPr>
        <w:t>prohlašuje a zavazuje se</w:t>
      </w:r>
      <w:r w:rsidRPr="00D471C9">
        <w:rPr>
          <w:sz w:val="21"/>
          <w:szCs w:val="21"/>
        </w:rPr>
        <w:t xml:space="preserve">, že včas, řádně a v plné výši přizná (v daňovém přiznání k DPH) a uhradí DPH z plateb ceny díla, které mu budou objednatelem zasílány na základě ustanovení této smlouvy, pokud nenastane situace popsaná dále v odstavci </w:t>
      </w:r>
      <w:r w:rsidR="00F36CB3" w:rsidRPr="00D471C9">
        <w:rPr>
          <w:sz w:val="21"/>
          <w:szCs w:val="21"/>
        </w:rPr>
        <w:br/>
      </w:r>
      <w:r w:rsidRPr="00D471C9">
        <w:rPr>
          <w:sz w:val="21"/>
          <w:szCs w:val="21"/>
        </w:rPr>
        <w:t xml:space="preserve">8. tohoto článku. </w:t>
      </w:r>
    </w:p>
    <w:p w14:paraId="3FAEBB29" w14:textId="1E9311F0" w:rsidR="002E7A03" w:rsidRDefault="002E7A03" w:rsidP="00DC7A45">
      <w:pPr>
        <w:pStyle w:val="Default"/>
        <w:numPr>
          <w:ilvl w:val="0"/>
          <w:numId w:val="5"/>
        </w:numPr>
        <w:spacing w:line="288" w:lineRule="auto"/>
        <w:jc w:val="both"/>
        <w:rPr>
          <w:sz w:val="21"/>
          <w:szCs w:val="21"/>
        </w:rPr>
      </w:pPr>
      <w:r w:rsidRPr="00D471C9">
        <w:rPr>
          <w:sz w:val="21"/>
          <w:szCs w:val="21"/>
        </w:rPr>
        <w:t xml:space="preserve">Smluvní strany se tímto dohodly, že </w:t>
      </w:r>
      <w:r w:rsidRPr="00D471C9">
        <w:rPr>
          <w:b/>
          <w:bCs/>
          <w:sz w:val="21"/>
          <w:szCs w:val="21"/>
        </w:rPr>
        <w:t>objednatel je oprávněn se kdykoli rozhodnout uhradit za zhotovitele DPH</w:t>
      </w:r>
      <w:r w:rsidRPr="00D471C9">
        <w:rPr>
          <w:sz w:val="21"/>
          <w:szCs w:val="21"/>
        </w:rPr>
        <w:t xml:space="preserve">, která bude v příslušné platné zákonné výši vypočtena z plateb ceny díla dle této smlouvy, jeho místně příslušnému správci daně, aniž by byl tímto správcem daně vyzván jako ručitel (viz ustanovení § 109a zákona č. 235/2004 Sb., o dani </w:t>
      </w:r>
      <w:r w:rsidR="00F36CB3" w:rsidRPr="00D471C9">
        <w:rPr>
          <w:sz w:val="21"/>
          <w:szCs w:val="21"/>
        </w:rPr>
        <w:br/>
      </w:r>
      <w:r w:rsidRPr="00D471C9">
        <w:rPr>
          <w:sz w:val="21"/>
          <w:szCs w:val="21"/>
        </w:rPr>
        <w:t xml:space="preserve">z přidané hodnoty, ve znění pozdějších předpisů). Úhradu DPH objednatel správci daně provede současně s úhradou k ní příslušející ceny díla zhotoviteli (platba ceny díla bude tedy snížena o DPH). O provedení úhrady DPH správci daně za zhotovitele současně objednatel zhotovitele vyrozumí (postačí elektronickou poštou na adresu </w:t>
      </w:r>
      <w:r w:rsidRPr="00D471C9">
        <w:rPr>
          <w:sz w:val="21"/>
          <w:szCs w:val="21"/>
          <w:highlight w:val="yellow"/>
        </w:rPr>
        <w:t>………………………..</w:t>
      </w:r>
      <w:r w:rsidRPr="00D471C9">
        <w:rPr>
          <w:sz w:val="21"/>
          <w:szCs w:val="21"/>
        </w:rPr>
        <w:t xml:space="preserve">). Dnem provedení úhrady na cenu díla zhotoviteli a jí odpovídající DPH správci daně je závazek objednatele vůči zhotoviteli na úhradu příslušné platby na cenu díla včetně DPH plně splněn. Za okamžik úhrady ceny díla a DPH je považován </w:t>
      </w:r>
      <w:r w:rsidRPr="00D471C9">
        <w:rPr>
          <w:sz w:val="21"/>
          <w:szCs w:val="21"/>
        </w:rPr>
        <w:lastRenderedPageBreak/>
        <w:t>okamžik odepsání příslušné částky z účtu objednatele na účet zhotovitele nebo správce daně. V této souvislosti zhotovitel sděluje, že jeho správcem daně pro platbu DPH je ke dni uzavření této smlouvy Finanční úřad v</w:t>
      </w:r>
      <w:r w:rsidRPr="00D471C9">
        <w:rPr>
          <w:sz w:val="21"/>
          <w:szCs w:val="21"/>
          <w:highlight w:val="yellow"/>
        </w:rPr>
        <w:t>……………</w:t>
      </w:r>
      <w:r w:rsidRPr="00D471C9">
        <w:rPr>
          <w:sz w:val="21"/>
          <w:szCs w:val="21"/>
        </w:rPr>
        <w:t>, adresa</w:t>
      </w:r>
      <w:r w:rsidRPr="00D471C9">
        <w:rPr>
          <w:sz w:val="21"/>
          <w:szCs w:val="21"/>
          <w:highlight w:val="yellow"/>
        </w:rPr>
        <w:t>……………</w:t>
      </w:r>
      <w:r w:rsidRPr="00D471C9">
        <w:rPr>
          <w:sz w:val="21"/>
          <w:szCs w:val="21"/>
        </w:rPr>
        <w:t xml:space="preserve">. Zhotovitel je povinen ihned objednateli písemně sdělit změnu v jeho správci daně pro platbu DPH a rovněž změnu výše uvedené adresy pro elektronickou poštu. </w:t>
      </w:r>
    </w:p>
    <w:p w14:paraId="0B23E155" w14:textId="77777777" w:rsidR="007133C2" w:rsidRPr="00D471C9" w:rsidRDefault="007133C2" w:rsidP="007133C2">
      <w:pPr>
        <w:pStyle w:val="Default"/>
        <w:spacing w:line="288" w:lineRule="auto"/>
        <w:ind w:left="720"/>
        <w:jc w:val="both"/>
        <w:rPr>
          <w:sz w:val="21"/>
          <w:szCs w:val="21"/>
        </w:rPr>
      </w:pPr>
    </w:p>
    <w:p w14:paraId="2D4EE27F" w14:textId="77777777" w:rsidR="002E7A03" w:rsidRPr="007133C2" w:rsidRDefault="002E7A03" w:rsidP="00DC7A45">
      <w:pPr>
        <w:pStyle w:val="Default"/>
        <w:spacing w:line="288" w:lineRule="auto"/>
        <w:ind w:left="714" w:hanging="357"/>
        <w:jc w:val="center"/>
        <w:rPr>
          <w:sz w:val="21"/>
          <w:szCs w:val="21"/>
        </w:rPr>
      </w:pPr>
      <w:r w:rsidRPr="007133C2">
        <w:rPr>
          <w:b/>
          <w:bCs/>
          <w:sz w:val="21"/>
          <w:szCs w:val="21"/>
        </w:rPr>
        <w:t>VI.</w:t>
      </w:r>
    </w:p>
    <w:p w14:paraId="4653EA5E" w14:textId="77777777" w:rsidR="002E7A03" w:rsidRPr="007133C2" w:rsidRDefault="002E7A03" w:rsidP="00DC7A45">
      <w:pPr>
        <w:pStyle w:val="Default"/>
        <w:spacing w:line="288" w:lineRule="auto"/>
        <w:ind w:left="283" w:right="-568" w:hanging="284"/>
        <w:jc w:val="center"/>
        <w:rPr>
          <w:sz w:val="21"/>
          <w:szCs w:val="21"/>
        </w:rPr>
      </w:pPr>
      <w:r w:rsidRPr="007133C2">
        <w:rPr>
          <w:b/>
          <w:bCs/>
          <w:sz w:val="21"/>
          <w:szCs w:val="21"/>
        </w:rPr>
        <w:t>Provádění díla, předání a převzetí díla</w:t>
      </w:r>
    </w:p>
    <w:p w14:paraId="634A749A" w14:textId="51F3528E" w:rsidR="000312B4" w:rsidRDefault="000312B4" w:rsidP="000312B4">
      <w:pPr>
        <w:pStyle w:val="Default"/>
        <w:numPr>
          <w:ilvl w:val="0"/>
          <w:numId w:val="6"/>
        </w:numPr>
        <w:spacing w:line="288" w:lineRule="auto"/>
        <w:jc w:val="both"/>
        <w:rPr>
          <w:sz w:val="21"/>
          <w:szCs w:val="21"/>
        </w:rPr>
      </w:pPr>
      <w:r w:rsidRPr="007133C2">
        <w:rPr>
          <w:sz w:val="21"/>
          <w:szCs w:val="21"/>
        </w:rPr>
        <w:t xml:space="preserve">Textový obsah v ČJ a fotografie předá objednatel elektronicky zhotoviteli k provedení grafických návrhů jednotlivých inzercí. Podle informací od objednatele zhotovitel do návrhu zapracuje texty, fotografie a povinnou publicitu MMR a provede další nezbytné činnosti v rámci předtiskové přípravy. </w:t>
      </w:r>
    </w:p>
    <w:p w14:paraId="7EB2FEE7" w14:textId="1F8BD93A" w:rsidR="007133C2" w:rsidRDefault="007133C2" w:rsidP="005F7A9C">
      <w:pPr>
        <w:pStyle w:val="Default"/>
        <w:numPr>
          <w:ilvl w:val="0"/>
          <w:numId w:val="6"/>
        </w:numPr>
        <w:spacing w:line="288" w:lineRule="auto"/>
        <w:jc w:val="both"/>
        <w:rPr>
          <w:sz w:val="21"/>
          <w:szCs w:val="21"/>
        </w:rPr>
      </w:pPr>
      <w:proofErr w:type="spellStart"/>
      <w:r w:rsidRPr="002F2F1F">
        <w:rPr>
          <w:sz w:val="21"/>
          <w:szCs w:val="21"/>
        </w:rPr>
        <w:t>Press</w:t>
      </w:r>
      <w:proofErr w:type="spellEnd"/>
      <w:r w:rsidRPr="002F2F1F">
        <w:rPr>
          <w:sz w:val="21"/>
          <w:szCs w:val="21"/>
        </w:rPr>
        <w:t xml:space="preserve"> </w:t>
      </w:r>
      <w:proofErr w:type="spellStart"/>
      <w:r w:rsidRPr="002F2F1F">
        <w:rPr>
          <w:sz w:val="21"/>
          <w:szCs w:val="21"/>
        </w:rPr>
        <w:t>trip</w:t>
      </w:r>
      <w:proofErr w:type="spellEnd"/>
      <w:r w:rsidRPr="007133C2">
        <w:rPr>
          <w:sz w:val="21"/>
          <w:szCs w:val="21"/>
        </w:rPr>
        <w:t xml:space="preserve"> bude připraven v rámci itineráře pro max. 10 účastníků pro 2 témata</w:t>
      </w:r>
      <w:r w:rsidR="005F7A9C">
        <w:rPr>
          <w:sz w:val="21"/>
          <w:szCs w:val="21"/>
        </w:rPr>
        <w:t xml:space="preserve"> včetně zajištění veškerých služeb pro účastníky a realizaci </w:t>
      </w:r>
      <w:proofErr w:type="spellStart"/>
      <w:r w:rsidR="005F7A9C">
        <w:rPr>
          <w:sz w:val="21"/>
          <w:szCs w:val="21"/>
        </w:rPr>
        <w:t>press</w:t>
      </w:r>
      <w:proofErr w:type="spellEnd"/>
      <w:r w:rsidR="005F7A9C">
        <w:rPr>
          <w:sz w:val="21"/>
          <w:szCs w:val="21"/>
        </w:rPr>
        <w:t xml:space="preserve"> </w:t>
      </w:r>
      <w:proofErr w:type="spellStart"/>
      <w:r w:rsidR="005F7A9C">
        <w:rPr>
          <w:sz w:val="21"/>
          <w:szCs w:val="21"/>
        </w:rPr>
        <w:t>tripu</w:t>
      </w:r>
      <w:proofErr w:type="spellEnd"/>
      <w:r w:rsidRPr="007133C2">
        <w:rPr>
          <w:sz w:val="21"/>
          <w:szCs w:val="21"/>
        </w:rPr>
        <w:t xml:space="preserve"> – 1. téma: UNESCO a  židovství. Třebíč, Police a 2. téma: Poklady Třebíčska – památky, příběhy. Muzeum MB, Kalina, Jemnice.</w:t>
      </w:r>
    </w:p>
    <w:p w14:paraId="53194C81" w14:textId="2A6B7B56" w:rsidR="005F7A9C" w:rsidRDefault="005F7A9C" w:rsidP="005F7A9C">
      <w:pPr>
        <w:pStyle w:val="Default"/>
        <w:numPr>
          <w:ilvl w:val="0"/>
          <w:numId w:val="6"/>
        </w:numPr>
        <w:spacing w:line="288" w:lineRule="auto"/>
        <w:jc w:val="both"/>
        <w:rPr>
          <w:sz w:val="21"/>
          <w:szCs w:val="21"/>
        </w:rPr>
      </w:pPr>
      <w:r>
        <w:rPr>
          <w:sz w:val="21"/>
          <w:szCs w:val="21"/>
        </w:rPr>
        <w:t xml:space="preserve">V rámci </w:t>
      </w:r>
      <w:proofErr w:type="spellStart"/>
      <w:r>
        <w:rPr>
          <w:sz w:val="21"/>
          <w:szCs w:val="21"/>
        </w:rPr>
        <w:t>influencer</w:t>
      </w:r>
      <w:proofErr w:type="spellEnd"/>
      <w:r>
        <w:rPr>
          <w:sz w:val="21"/>
          <w:szCs w:val="21"/>
        </w:rPr>
        <w:t xml:space="preserve"> marketingu budou zajištěny tyto výstupy:</w:t>
      </w:r>
    </w:p>
    <w:p w14:paraId="78676410" w14:textId="3371AF33" w:rsidR="005F7A9C" w:rsidRDefault="005F7A9C" w:rsidP="005F7A9C">
      <w:pPr>
        <w:pStyle w:val="Default"/>
        <w:spacing w:line="288" w:lineRule="auto"/>
        <w:ind w:left="720" w:firstLine="360"/>
        <w:jc w:val="both"/>
        <w:rPr>
          <w:sz w:val="21"/>
          <w:szCs w:val="21"/>
        </w:rPr>
      </w:pPr>
      <w:proofErr w:type="spellStart"/>
      <w:r>
        <w:rPr>
          <w:sz w:val="21"/>
          <w:szCs w:val="21"/>
        </w:rPr>
        <w:t>Influencer</w:t>
      </w:r>
      <w:proofErr w:type="spellEnd"/>
      <w:r>
        <w:rPr>
          <w:sz w:val="21"/>
          <w:szCs w:val="21"/>
        </w:rPr>
        <w:t xml:space="preserve"> předá:</w:t>
      </w:r>
    </w:p>
    <w:p w14:paraId="3BB01659" w14:textId="1452244F" w:rsidR="005F7A9C" w:rsidRPr="005F7A9C" w:rsidRDefault="005F7A9C" w:rsidP="005F7A9C">
      <w:pPr>
        <w:pStyle w:val="Default"/>
        <w:numPr>
          <w:ilvl w:val="0"/>
          <w:numId w:val="14"/>
        </w:numPr>
        <w:spacing w:line="288" w:lineRule="auto"/>
        <w:jc w:val="both"/>
        <w:rPr>
          <w:sz w:val="21"/>
          <w:szCs w:val="21"/>
        </w:rPr>
      </w:pPr>
      <w:r w:rsidRPr="005F7A9C">
        <w:rPr>
          <w:sz w:val="21"/>
          <w:szCs w:val="21"/>
        </w:rPr>
        <w:t>min. 15  ks fotografií z každé navštívené lokality, přičemž minimálně bude navštíveno 5 lokalit (celkem 75 ks fotografií)</w:t>
      </w:r>
    </w:p>
    <w:p w14:paraId="6D561AD6" w14:textId="4AEE1369" w:rsidR="005F7A9C" w:rsidRPr="005F7A9C" w:rsidRDefault="005F7A9C" w:rsidP="005F7A9C">
      <w:pPr>
        <w:pStyle w:val="Default"/>
        <w:spacing w:line="288" w:lineRule="auto"/>
        <w:ind w:left="1080"/>
        <w:jc w:val="both"/>
        <w:rPr>
          <w:sz w:val="21"/>
          <w:szCs w:val="21"/>
        </w:rPr>
      </w:pPr>
      <w:proofErr w:type="spellStart"/>
      <w:r>
        <w:rPr>
          <w:sz w:val="21"/>
          <w:szCs w:val="21"/>
        </w:rPr>
        <w:t>Influencer</w:t>
      </w:r>
      <w:proofErr w:type="spellEnd"/>
      <w:r w:rsidRPr="005F7A9C">
        <w:rPr>
          <w:sz w:val="21"/>
          <w:szCs w:val="21"/>
        </w:rPr>
        <w:t xml:space="preserve"> zhotoví a publikuje na svém profilu: </w:t>
      </w:r>
    </w:p>
    <w:p w14:paraId="1B508106" w14:textId="65DF260A" w:rsidR="005F7A9C" w:rsidRPr="005F7A9C" w:rsidRDefault="005F7A9C" w:rsidP="005F7A9C">
      <w:pPr>
        <w:pStyle w:val="Default"/>
        <w:numPr>
          <w:ilvl w:val="0"/>
          <w:numId w:val="14"/>
        </w:numPr>
        <w:spacing w:line="288" w:lineRule="auto"/>
        <w:jc w:val="both"/>
        <w:rPr>
          <w:sz w:val="21"/>
          <w:szCs w:val="21"/>
        </w:rPr>
      </w:pPr>
      <w:r>
        <w:rPr>
          <w:sz w:val="21"/>
          <w:szCs w:val="21"/>
        </w:rPr>
        <w:t>m</w:t>
      </w:r>
      <w:r w:rsidRPr="005F7A9C">
        <w:rPr>
          <w:sz w:val="21"/>
          <w:szCs w:val="21"/>
        </w:rPr>
        <w:t>in. 3 ks statický post z každé navštívené lokality, tzn. min. 15 postů v průběhu celého období,</w:t>
      </w:r>
    </w:p>
    <w:p w14:paraId="7A7291A0" w14:textId="2A714938" w:rsidR="005F7A9C" w:rsidRPr="005F7A9C" w:rsidRDefault="005F7A9C" w:rsidP="005F7A9C">
      <w:pPr>
        <w:pStyle w:val="Default"/>
        <w:numPr>
          <w:ilvl w:val="0"/>
          <w:numId w:val="14"/>
        </w:numPr>
        <w:spacing w:line="288" w:lineRule="auto"/>
        <w:jc w:val="both"/>
        <w:rPr>
          <w:sz w:val="21"/>
          <w:szCs w:val="21"/>
        </w:rPr>
      </w:pPr>
      <w:r>
        <w:rPr>
          <w:sz w:val="21"/>
          <w:szCs w:val="21"/>
        </w:rPr>
        <w:t>m</w:t>
      </w:r>
      <w:r w:rsidRPr="005F7A9C">
        <w:rPr>
          <w:sz w:val="21"/>
          <w:szCs w:val="21"/>
        </w:rPr>
        <w:t xml:space="preserve">in. 1ks </w:t>
      </w:r>
      <w:proofErr w:type="spellStart"/>
      <w:r w:rsidRPr="005F7A9C">
        <w:rPr>
          <w:sz w:val="21"/>
          <w:szCs w:val="21"/>
        </w:rPr>
        <w:t>reels</w:t>
      </w:r>
      <w:proofErr w:type="spellEnd"/>
      <w:r w:rsidRPr="005F7A9C">
        <w:rPr>
          <w:sz w:val="21"/>
          <w:szCs w:val="21"/>
        </w:rPr>
        <w:t xml:space="preserve"> z každé navštívené lokality, tzn. min. 5 </w:t>
      </w:r>
      <w:proofErr w:type="spellStart"/>
      <w:r w:rsidRPr="005F7A9C">
        <w:rPr>
          <w:sz w:val="21"/>
          <w:szCs w:val="21"/>
        </w:rPr>
        <w:t>reels</w:t>
      </w:r>
      <w:proofErr w:type="spellEnd"/>
      <w:r w:rsidRPr="005F7A9C">
        <w:rPr>
          <w:sz w:val="21"/>
          <w:szCs w:val="21"/>
        </w:rPr>
        <w:t xml:space="preserve"> v průběhu celého období, </w:t>
      </w:r>
    </w:p>
    <w:p w14:paraId="1849AE26" w14:textId="03ABECB6" w:rsidR="005F7A9C" w:rsidRPr="005F7A9C" w:rsidRDefault="005F7A9C" w:rsidP="005F7A9C">
      <w:pPr>
        <w:pStyle w:val="Default"/>
        <w:numPr>
          <w:ilvl w:val="0"/>
          <w:numId w:val="14"/>
        </w:numPr>
        <w:spacing w:line="288" w:lineRule="auto"/>
        <w:jc w:val="both"/>
        <w:rPr>
          <w:sz w:val="21"/>
          <w:szCs w:val="21"/>
        </w:rPr>
      </w:pPr>
      <w:r>
        <w:rPr>
          <w:sz w:val="21"/>
          <w:szCs w:val="21"/>
        </w:rPr>
        <w:t>m</w:t>
      </w:r>
      <w:r w:rsidRPr="005F7A9C">
        <w:rPr>
          <w:sz w:val="21"/>
          <w:szCs w:val="21"/>
        </w:rPr>
        <w:t xml:space="preserve">in. 4 ks </w:t>
      </w:r>
      <w:proofErr w:type="spellStart"/>
      <w:r w:rsidRPr="005F7A9C">
        <w:rPr>
          <w:sz w:val="21"/>
          <w:szCs w:val="21"/>
        </w:rPr>
        <w:t>stories</w:t>
      </w:r>
      <w:proofErr w:type="spellEnd"/>
      <w:r w:rsidRPr="005F7A9C">
        <w:rPr>
          <w:sz w:val="21"/>
          <w:szCs w:val="21"/>
        </w:rPr>
        <w:t xml:space="preserve"> z každé navštívené lokality,  tzn. min. 20 </w:t>
      </w:r>
      <w:proofErr w:type="spellStart"/>
      <w:r w:rsidRPr="005F7A9C">
        <w:rPr>
          <w:sz w:val="21"/>
          <w:szCs w:val="21"/>
        </w:rPr>
        <w:t>stories</w:t>
      </w:r>
      <w:proofErr w:type="spellEnd"/>
      <w:r w:rsidRPr="005F7A9C">
        <w:rPr>
          <w:sz w:val="21"/>
          <w:szCs w:val="21"/>
        </w:rPr>
        <w:t xml:space="preserve"> v průběhu celého období, </w:t>
      </w:r>
    </w:p>
    <w:p w14:paraId="5DAAA791" w14:textId="084BBB85" w:rsidR="005F7A9C" w:rsidRPr="005F7A9C" w:rsidRDefault="005F7A9C" w:rsidP="005F7A9C">
      <w:pPr>
        <w:pStyle w:val="Default"/>
        <w:numPr>
          <w:ilvl w:val="0"/>
          <w:numId w:val="14"/>
        </w:numPr>
        <w:spacing w:line="288" w:lineRule="auto"/>
        <w:jc w:val="both"/>
        <w:rPr>
          <w:sz w:val="21"/>
          <w:szCs w:val="21"/>
        </w:rPr>
      </w:pPr>
      <w:r w:rsidRPr="005F7A9C">
        <w:rPr>
          <w:sz w:val="21"/>
          <w:szCs w:val="21"/>
        </w:rPr>
        <w:t>obsahující minimálně realistickou reportáž z lokalit definovaných zadavatelem;</w:t>
      </w:r>
    </w:p>
    <w:p w14:paraId="57AA8D28" w14:textId="3536A41C" w:rsidR="005F7A9C" w:rsidRPr="005F7A9C" w:rsidRDefault="005F7A9C" w:rsidP="005F7A9C">
      <w:pPr>
        <w:pStyle w:val="Default"/>
        <w:numPr>
          <w:ilvl w:val="0"/>
          <w:numId w:val="14"/>
        </w:numPr>
        <w:spacing w:line="288" w:lineRule="auto"/>
        <w:jc w:val="both"/>
        <w:rPr>
          <w:sz w:val="21"/>
          <w:szCs w:val="21"/>
        </w:rPr>
      </w:pPr>
      <w:r w:rsidRPr="005F7A9C">
        <w:rPr>
          <w:sz w:val="21"/>
          <w:szCs w:val="21"/>
        </w:rPr>
        <w:t xml:space="preserve">včetně označení </w:t>
      </w:r>
      <w:proofErr w:type="spellStart"/>
      <w:r w:rsidRPr="005F7A9C">
        <w:rPr>
          <w:sz w:val="21"/>
          <w:szCs w:val="21"/>
        </w:rPr>
        <w:t>instagramového</w:t>
      </w:r>
      <w:proofErr w:type="spellEnd"/>
      <w:r w:rsidRPr="005F7A9C">
        <w:rPr>
          <w:sz w:val="21"/>
          <w:szCs w:val="21"/>
        </w:rPr>
        <w:t xml:space="preserve"> profilu na sociálních sítích organizace Destinace Třebíčsko: https://www.instagram.com/destinacetrebicsko/  (@</w:t>
      </w:r>
      <w:proofErr w:type="spellStart"/>
      <w:r w:rsidRPr="005F7A9C">
        <w:rPr>
          <w:sz w:val="21"/>
          <w:szCs w:val="21"/>
        </w:rPr>
        <w:t>destinacetrebicsko</w:t>
      </w:r>
      <w:proofErr w:type="spellEnd"/>
      <w:r w:rsidRPr="005F7A9C">
        <w:rPr>
          <w:sz w:val="21"/>
          <w:szCs w:val="21"/>
        </w:rPr>
        <w:t xml:space="preserve">) a včetně uvedení </w:t>
      </w:r>
      <w:proofErr w:type="spellStart"/>
      <w:r w:rsidRPr="005F7A9C">
        <w:rPr>
          <w:sz w:val="21"/>
          <w:szCs w:val="21"/>
        </w:rPr>
        <w:t>hastagu</w:t>
      </w:r>
      <w:proofErr w:type="spellEnd"/>
      <w:r w:rsidRPr="005F7A9C">
        <w:rPr>
          <w:sz w:val="21"/>
          <w:szCs w:val="21"/>
        </w:rPr>
        <w:t xml:space="preserve"> #</w:t>
      </w:r>
      <w:proofErr w:type="spellStart"/>
      <w:r w:rsidRPr="005F7A9C">
        <w:rPr>
          <w:sz w:val="21"/>
          <w:szCs w:val="21"/>
        </w:rPr>
        <w:t>destinacetrebicsko</w:t>
      </w:r>
      <w:proofErr w:type="spellEnd"/>
      <w:r w:rsidRPr="005F7A9C">
        <w:rPr>
          <w:sz w:val="21"/>
          <w:szCs w:val="21"/>
        </w:rPr>
        <w:t>, a včetně uvedení označení profilů nebo lokalit jednotlivých navštívených míst s přiřazenými UTM parametry.</w:t>
      </w:r>
      <w:r>
        <w:rPr>
          <w:sz w:val="21"/>
          <w:szCs w:val="21"/>
        </w:rPr>
        <w:t xml:space="preserve"> Dále bude uvedena informace, že výstup je podpořen MMR ČR.</w:t>
      </w:r>
    </w:p>
    <w:p w14:paraId="3A681FCA" w14:textId="77777777" w:rsidR="000312B4" w:rsidRPr="007133C2" w:rsidRDefault="000312B4" w:rsidP="000312B4">
      <w:pPr>
        <w:pStyle w:val="Default"/>
        <w:numPr>
          <w:ilvl w:val="0"/>
          <w:numId w:val="6"/>
        </w:numPr>
        <w:spacing w:line="288" w:lineRule="auto"/>
        <w:jc w:val="both"/>
        <w:rPr>
          <w:sz w:val="21"/>
          <w:szCs w:val="21"/>
        </w:rPr>
      </w:pPr>
      <w:r w:rsidRPr="007133C2">
        <w:rPr>
          <w:sz w:val="21"/>
          <w:szCs w:val="21"/>
        </w:rPr>
        <w:t xml:space="preserve">Objednatel předá uvedené podklady zhotoviteli ve formátech podle stávajícího technického vybavení objednatele, umožňujícího dodat fotografie zhotoviteli ve formátu </w:t>
      </w:r>
      <w:proofErr w:type="spellStart"/>
      <w:r w:rsidRPr="007133C2">
        <w:rPr>
          <w:sz w:val="21"/>
          <w:szCs w:val="21"/>
        </w:rPr>
        <w:t>jpg</w:t>
      </w:r>
      <w:proofErr w:type="spellEnd"/>
      <w:r w:rsidRPr="007133C2">
        <w:rPr>
          <w:sz w:val="21"/>
          <w:szCs w:val="21"/>
        </w:rPr>
        <w:t>; a text ve formátu Word.</w:t>
      </w:r>
    </w:p>
    <w:p w14:paraId="4798497F" w14:textId="7AE8D9AA" w:rsidR="000312B4" w:rsidRPr="007133C2" w:rsidRDefault="000312B4" w:rsidP="000312B4">
      <w:pPr>
        <w:pStyle w:val="Default"/>
        <w:numPr>
          <w:ilvl w:val="0"/>
          <w:numId w:val="6"/>
        </w:numPr>
        <w:spacing w:line="288" w:lineRule="auto"/>
        <w:jc w:val="both"/>
        <w:rPr>
          <w:sz w:val="21"/>
          <w:szCs w:val="21"/>
        </w:rPr>
      </w:pPr>
      <w:r w:rsidRPr="007133C2">
        <w:rPr>
          <w:sz w:val="21"/>
          <w:szCs w:val="21"/>
        </w:rPr>
        <w:t>Po dodání uvedených podkladů zhotovitel v termínu dle smlouvy zahájí neprodleně</w:t>
      </w:r>
      <w:r w:rsidR="007133C2">
        <w:rPr>
          <w:sz w:val="21"/>
          <w:szCs w:val="21"/>
        </w:rPr>
        <w:t xml:space="preserve"> a </w:t>
      </w:r>
      <w:r w:rsidRPr="007133C2">
        <w:rPr>
          <w:sz w:val="21"/>
          <w:szCs w:val="21"/>
        </w:rPr>
        <w:t xml:space="preserve"> vyhotoví grafické návrhy jednotlivých inzerátů či článků</w:t>
      </w:r>
      <w:r w:rsidR="007133C2">
        <w:rPr>
          <w:sz w:val="21"/>
          <w:szCs w:val="21"/>
        </w:rPr>
        <w:t xml:space="preserve"> kampaní</w:t>
      </w:r>
      <w:r w:rsidRPr="007133C2">
        <w:rPr>
          <w:sz w:val="21"/>
          <w:szCs w:val="21"/>
        </w:rPr>
        <w:t xml:space="preserve">. </w:t>
      </w:r>
    </w:p>
    <w:p w14:paraId="3848610F" w14:textId="77777777" w:rsidR="000312B4" w:rsidRPr="007133C2" w:rsidRDefault="000312B4" w:rsidP="000312B4">
      <w:pPr>
        <w:pStyle w:val="Default"/>
        <w:numPr>
          <w:ilvl w:val="0"/>
          <w:numId w:val="6"/>
        </w:numPr>
        <w:spacing w:line="288" w:lineRule="auto"/>
        <w:jc w:val="both"/>
        <w:rPr>
          <w:sz w:val="21"/>
          <w:szCs w:val="21"/>
        </w:rPr>
      </w:pPr>
      <w:r w:rsidRPr="007133C2">
        <w:rPr>
          <w:sz w:val="21"/>
          <w:szCs w:val="21"/>
        </w:rPr>
        <w:t xml:space="preserve">Zhotovitel předloží objednateli předem k odsouhlasení veškeré grafické návrhy. </w:t>
      </w:r>
    </w:p>
    <w:p w14:paraId="4BC040B5" w14:textId="77777777" w:rsidR="000312B4" w:rsidRPr="007133C2" w:rsidRDefault="000312B4" w:rsidP="000312B4">
      <w:pPr>
        <w:pStyle w:val="Default"/>
        <w:numPr>
          <w:ilvl w:val="0"/>
          <w:numId w:val="6"/>
        </w:numPr>
        <w:spacing w:line="288" w:lineRule="auto"/>
        <w:jc w:val="both"/>
        <w:rPr>
          <w:sz w:val="21"/>
          <w:szCs w:val="21"/>
        </w:rPr>
      </w:pPr>
      <w:r w:rsidRPr="007133C2">
        <w:rPr>
          <w:sz w:val="21"/>
          <w:szCs w:val="21"/>
        </w:rPr>
        <w:t xml:space="preserve">Objednatel se k návrhu vyjádří do 3 pracovních dnů od předložení grafických návrhů a poté zhotovitel zapracuje jeho připomínky. </w:t>
      </w:r>
    </w:p>
    <w:p w14:paraId="297F4BCD" w14:textId="77777777" w:rsidR="000312B4" w:rsidRPr="007133C2" w:rsidRDefault="000312B4" w:rsidP="000312B4">
      <w:pPr>
        <w:pStyle w:val="Default"/>
        <w:numPr>
          <w:ilvl w:val="0"/>
          <w:numId w:val="6"/>
        </w:numPr>
        <w:spacing w:line="288" w:lineRule="auto"/>
        <w:jc w:val="both"/>
        <w:rPr>
          <w:sz w:val="21"/>
          <w:szCs w:val="21"/>
        </w:rPr>
      </w:pPr>
      <w:r w:rsidRPr="007133C2">
        <w:rPr>
          <w:sz w:val="21"/>
          <w:szCs w:val="21"/>
        </w:rPr>
        <w:t>Objednatel má právo navrhnout úpravy návrhů a zhotovitel je povinen navržené změny zapracovat.</w:t>
      </w:r>
    </w:p>
    <w:p w14:paraId="138BCE78" w14:textId="77777777" w:rsidR="000312B4" w:rsidRPr="007133C2" w:rsidRDefault="000312B4" w:rsidP="000312B4">
      <w:pPr>
        <w:pStyle w:val="Default"/>
        <w:numPr>
          <w:ilvl w:val="0"/>
          <w:numId w:val="6"/>
        </w:numPr>
        <w:spacing w:line="288" w:lineRule="auto"/>
        <w:jc w:val="both"/>
        <w:rPr>
          <w:sz w:val="21"/>
          <w:szCs w:val="21"/>
        </w:rPr>
      </w:pPr>
      <w:r w:rsidRPr="007133C2">
        <w:rPr>
          <w:sz w:val="21"/>
          <w:szCs w:val="21"/>
        </w:rPr>
        <w:t>Zhotovitel nezadá grafické práce do výroby bez předchozího písemného odsouhlasení návrhu objednatelem.</w:t>
      </w:r>
    </w:p>
    <w:p w14:paraId="757C80A5" w14:textId="7A7A6B1A" w:rsidR="000312B4" w:rsidRPr="007133C2" w:rsidRDefault="000312B4" w:rsidP="000312B4">
      <w:pPr>
        <w:pStyle w:val="Default"/>
        <w:numPr>
          <w:ilvl w:val="0"/>
          <w:numId w:val="6"/>
        </w:numPr>
        <w:spacing w:line="288" w:lineRule="auto"/>
        <w:jc w:val="both"/>
        <w:rPr>
          <w:sz w:val="21"/>
          <w:szCs w:val="21"/>
        </w:rPr>
      </w:pPr>
      <w:r w:rsidRPr="007133C2">
        <w:rPr>
          <w:sz w:val="21"/>
          <w:szCs w:val="21"/>
        </w:rPr>
        <w:t xml:space="preserve">Grafické návrhy jednotlivých inzerátů či článků </w:t>
      </w:r>
      <w:r w:rsidR="005F7A9C">
        <w:rPr>
          <w:sz w:val="21"/>
          <w:szCs w:val="21"/>
        </w:rPr>
        <w:t xml:space="preserve">ke kampaním </w:t>
      </w:r>
      <w:r w:rsidRPr="007133C2">
        <w:rPr>
          <w:sz w:val="21"/>
          <w:szCs w:val="21"/>
        </w:rPr>
        <w:t xml:space="preserve">zhotovitel předloží prostřednictvím kontaktní osoby v uvedené veřejné zakázce (Dagmar Pacalová, </w:t>
      </w:r>
      <w:hyperlink r:id="rId11" w:history="1">
        <w:r w:rsidR="00AE240C" w:rsidRPr="007133C2">
          <w:rPr>
            <w:rStyle w:val="Hypertextovodkaz"/>
            <w:color w:val="auto"/>
            <w:sz w:val="21"/>
            <w:szCs w:val="21"/>
          </w:rPr>
          <w:t>dagmar.pacalova@trebic.cz</w:t>
        </w:r>
      </w:hyperlink>
      <w:r w:rsidRPr="007133C2">
        <w:rPr>
          <w:sz w:val="21"/>
          <w:szCs w:val="21"/>
        </w:rPr>
        <w:t xml:space="preserve">) k odsouhlasení objednatelem. </w:t>
      </w:r>
    </w:p>
    <w:p w14:paraId="3B0AEA88" w14:textId="20D011C0" w:rsidR="000312B4" w:rsidRPr="007133C2" w:rsidRDefault="000312B4" w:rsidP="000312B4">
      <w:pPr>
        <w:pStyle w:val="Default"/>
        <w:numPr>
          <w:ilvl w:val="0"/>
          <w:numId w:val="6"/>
        </w:numPr>
        <w:spacing w:line="288" w:lineRule="auto"/>
        <w:jc w:val="both"/>
        <w:rPr>
          <w:sz w:val="21"/>
          <w:szCs w:val="21"/>
        </w:rPr>
      </w:pPr>
      <w:r w:rsidRPr="007133C2">
        <w:rPr>
          <w:sz w:val="21"/>
          <w:szCs w:val="21"/>
        </w:rPr>
        <w:lastRenderedPageBreak/>
        <w:t xml:space="preserve">Zhotovitel předá po dokončení díla grafické práce, a to nejpozději v den předání díla objednateli a dále elektronickou verzi všech jím zpracovaných grafických podkladů pro tisk, (elektronicky např. na CD, DVD, USB apod.) pro účely budoucího použití (např. dotisku). </w:t>
      </w:r>
    </w:p>
    <w:p w14:paraId="2CD448DC" w14:textId="5B329856" w:rsidR="000312B4" w:rsidRPr="007133C2" w:rsidRDefault="000312B4" w:rsidP="000312B4">
      <w:pPr>
        <w:pStyle w:val="Default"/>
        <w:numPr>
          <w:ilvl w:val="0"/>
          <w:numId w:val="6"/>
        </w:numPr>
        <w:spacing w:line="288" w:lineRule="auto"/>
        <w:jc w:val="both"/>
        <w:rPr>
          <w:sz w:val="21"/>
          <w:szCs w:val="21"/>
        </w:rPr>
      </w:pPr>
      <w:r w:rsidRPr="007133C2">
        <w:rPr>
          <w:sz w:val="21"/>
          <w:szCs w:val="21"/>
        </w:rPr>
        <w:t>Všechny PR články</w:t>
      </w:r>
      <w:r w:rsidR="0063435B" w:rsidRPr="007133C2">
        <w:rPr>
          <w:sz w:val="21"/>
          <w:szCs w:val="21"/>
        </w:rPr>
        <w:t xml:space="preserve">, </w:t>
      </w:r>
      <w:r w:rsidR="005F7A9C">
        <w:rPr>
          <w:sz w:val="21"/>
          <w:szCs w:val="21"/>
        </w:rPr>
        <w:t>inzerce</w:t>
      </w:r>
      <w:r w:rsidR="0063435B" w:rsidRPr="007133C2">
        <w:rPr>
          <w:sz w:val="21"/>
          <w:szCs w:val="21"/>
        </w:rPr>
        <w:t xml:space="preserve"> a </w:t>
      </w:r>
      <w:r w:rsidRPr="007133C2">
        <w:rPr>
          <w:sz w:val="21"/>
          <w:szCs w:val="21"/>
        </w:rPr>
        <w:t>bannery budou vytvořeny dodavatelem, konzultovány se zadavatelem a budou zaslány ke schválení. Finální podoba bude zaslána kontaktní osobě zadavatele.</w:t>
      </w:r>
    </w:p>
    <w:p w14:paraId="35AFC1DC" w14:textId="126D011A" w:rsidR="002E7A03" w:rsidRPr="007133C2" w:rsidRDefault="002E7A03" w:rsidP="00DC7A45">
      <w:pPr>
        <w:pStyle w:val="Default"/>
        <w:numPr>
          <w:ilvl w:val="0"/>
          <w:numId w:val="6"/>
        </w:numPr>
        <w:spacing w:line="288" w:lineRule="auto"/>
        <w:ind w:left="714" w:hanging="357"/>
        <w:jc w:val="both"/>
        <w:rPr>
          <w:sz w:val="21"/>
          <w:szCs w:val="21"/>
        </w:rPr>
      </w:pPr>
      <w:r w:rsidRPr="007133C2">
        <w:rPr>
          <w:sz w:val="21"/>
          <w:szCs w:val="21"/>
        </w:rPr>
        <w:t>Zhotovitel se zavazuje dodržet termíny za podmínek stanovených v této smlouvě. Práce zhotovitele na díle budou provedeny pečlivě a odborně, s maximální odbornou péčí, při dodržení zejména všech platných právních předpisů a platných technických norem vztahujících se na celé dílo. V případě prokázaných vad v průběhu realizace díla budou tyto zhotovitelem bez zbytečného odkladu a bezplatně odstraněny. Zhotovitel zodpovídá za to, že předmět díla je provedený podle podmínek této smlouvy a bude mít vlastnosti stanovené v této smlouvě a v Dokumentaci průzkumu trhu k podání nabídek na tuto veřejnou zakázku</w:t>
      </w:r>
      <w:r w:rsidR="00AE240C" w:rsidRPr="007133C2">
        <w:rPr>
          <w:sz w:val="21"/>
          <w:szCs w:val="21"/>
        </w:rPr>
        <w:t xml:space="preserve"> </w:t>
      </w:r>
      <w:r w:rsidRPr="007133C2">
        <w:rPr>
          <w:sz w:val="21"/>
          <w:szCs w:val="21"/>
        </w:rPr>
        <w:t xml:space="preserve">a v příloze č. 1 této výzvy (obchodních podmínkách). </w:t>
      </w:r>
    </w:p>
    <w:p w14:paraId="32ACD7D5" w14:textId="1DC5DAE6" w:rsidR="002E7A03" w:rsidRPr="00D471C9" w:rsidRDefault="002E7A03" w:rsidP="00DC7A45">
      <w:pPr>
        <w:pStyle w:val="Default"/>
        <w:numPr>
          <w:ilvl w:val="0"/>
          <w:numId w:val="6"/>
        </w:numPr>
        <w:spacing w:line="288" w:lineRule="auto"/>
        <w:ind w:left="714" w:hanging="357"/>
        <w:jc w:val="both"/>
        <w:rPr>
          <w:sz w:val="21"/>
          <w:szCs w:val="21"/>
        </w:rPr>
      </w:pPr>
      <w:r w:rsidRPr="007133C2">
        <w:rPr>
          <w:b/>
          <w:bCs/>
          <w:sz w:val="21"/>
          <w:szCs w:val="21"/>
        </w:rPr>
        <w:t xml:space="preserve">Dokončením díla </w:t>
      </w:r>
      <w:r w:rsidRPr="007133C2">
        <w:rPr>
          <w:sz w:val="21"/>
          <w:szCs w:val="21"/>
        </w:rPr>
        <w:t xml:space="preserve">se rozumí úplné dokončení předmětu díla dle čl. II této smlouvy  </w:t>
      </w:r>
      <w:r w:rsidR="00F36CB3" w:rsidRPr="007133C2">
        <w:rPr>
          <w:sz w:val="21"/>
          <w:szCs w:val="21"/>
        </w:rPr>
        <w:br/>
      </w:r>
      <w:r w:rsidRPr="007133C2">
        <w:rPr>
          <w:sz w:val="21"/>
          <w:szCs w:val="21"/>
        </w:rPr>
        <w:t xml:space="preserve">a protokolární převzetí </w:t>
      </w:r>
      <w:r w:rsidR="0063435B" w:rsidRPr="007133C2">
        <w:rPr>
          <w:sz w:val="21"/>
          <w:szCs w:val="21"/>
        </w:rPr>
        <w:t>výstupů jednotlivých aktivit tzn. výstupy témat jednotlivých částí</w:t>
      </w:r>
      <w:r w:rsidRPr="007133C2">
        <w:rPr>
          <w:sz w:val="21"/>
          <w:szCs w:val="21"/>
        </w:rPr>
        <w:t xml:space="preserve">. Zhotovitel je povinen vyzvat objednatele nejméně pět pracovních dnů předem k převzetí dokončeného díla. </w:t>
      </w:r>
      <w:r w:rsidRPr="007133C2">
        <w:rPr>
          <w:b/>
          <w:bCs/>
          <w:sz w:val="21"/>
          <w:szCs w:val="21"/>
        </w:rPr>
        <w:t>O průběhu a výsledku předávacího řízení, sepíší obě strany předávací protokol</w:t>
      </w:r>
      <w:r w:rsidRPr="007133C2">
        <w:rPr>
          <w:sz w:val="21"/>
          <w:szCs w:val="21"/>
        </w:rPr>
        <w:t xml:space="preserve">, v jehož závěru objednatel výslovně uvede, že dílo přejímá. Objednatel není povinen převzít dílo s vadami. </w:t>
      </w:r>
      <w:r w:rsidRPr="007133C2">
        <w:rPr>
          <w:b/>
          <w:bCs/>
          <w:sz w:val="21"/>
          <w:szCs w:val="21"/>
        </w:rPr>
        <w:t>Objednatel může převzít dílo i v případě, že při</w:t>
      </w:r>
      <w:r w:rsidRPr="00D471C9">
        <w:rPr>
          <w:b/>
          <w:bCs/>
          <w:sz w:val="21"/>
          <w:szCs w:val="21"/>
        </w:rPr>
        <w:t xml:space="preserve"> přejímce bude mít dílo takové drobné vady, které dle objednatele nebrání řádnému užívání díla a zaváže-li se zhotovitel, že je odstraní v termínu společně dohodnutém. </w:t>
      </w:r>
      <w:r w:rsidRPr="00D471C9">
        <w:rPr>
          <w:sz w:val="21"/>
          <w:szCs w:val="21"/>
        </w:rPr>
        <w:t xml:space="preserve">Soupis drobných vad díla s uvedením termínů odstranění těchto nedostatků bude součástí předávacího protokolu. 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2BE0E816"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Objednatel převezme dílo, bude-li provedení objemu i jakost služeb, prací a dodávky </w:t>
      </w:r>
      <w:r w:rsidR="007857B5" w:rsidRPr="00D471C9">
        <w:rPr>
          <w:sz w:val="21"/>
          <w:szCs w:val="21"/>
        </w:rPr>
        <w:br/>
      </w:r>
      <w:r w:rsidRPr="00D471C9">
        <w:rPr>
          <w:sz w:val="21"/>
          <w:szCs w:val="21"/>
        </w:rPr>
        <w:t xml:space="preserve">v souladu s touto smlouvou a předá-li mu zhotovitel veškerou dokumentaci podle podmínek této smlouvy.  </w:t>
      </w:r>
    </w:p>
    <w:p w14:paraId="6E34686F"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Vyšší moc nebo ostatní okolnosti, které nemůže objednatel ani zhotovitel ovlivnit, a které podstatně ztěžují nebo na určitou dobu znemožňují práce, službu či dodávku, opravňují zhotovitele odsunout dobu zhotovení o dobu, pro niž trvá překážka, popřípadě od smlouvy odstoupit. Pro účely těchto podmínek se rozumí vyšší mocí válka, mobilizace, povstání, živelné pohromy apod. </w:t>
      </w:r>
    </w:p>
    <w:p w14:paraId="6B975F5C" w14:textId="77777777" w:rsidR="002E7A03" w:rsidRPr="00D471C9" w:rsidRDefault="002E7A03" w:rsidP="00DC7A45">
      <w:pPr>
        <w:pStyle w:val="Default"/>
        <w:numPr>
          <w:ilvl w:val="0"/>
          <w:numId w:val="6"/>
        </w:numPr>
        <w:spacing w:line="288" w:lineRule="auto"/>
        <w:ind w:left="714" w:hanging="357"/>
        <w:jc w:val="both"/>
        <w:rPr>
          <w:sz w:val="21"/>
          <w:szCs w:val="21"/>
        </w:rPr>
      </w:pPr>
      <w:r w:rsidRPr="00D471C9">
        <w:rPr>
          <w:sz w:val="21"/>
          <w:szCs w:val="21"/>
        </w:rPr>
        <w:t xml:space="preserve">Zhotovitel je povinen řídit se při realizaci díla pokyny objednatele. Zjistí-li však zhotovitel, že pokyny objednatele jsou nevhodné, je povinen ihned na tuto skutečnost písemně objednatele upozornit a vyčkat na jeho stanovisko, jinak odpovídá za vzniklou škodu. </w:t>
      </w:r>
    </w:p>
    <w:p w14:paraId="29324223" w14:textId="7A45D06F" w:rsidR="002E7A03" w:rsidRPr="00D471C9" w:rsidRDefault="002E7A03" w:rsidP="00DC7A45">
      <w:pPr>
        <w:pStyle w:val="Default"/>
        <w:numPr>
          <w:ilvl w:val="0"/>
          <w:numId w:val="6"/>
        </w:numPr>
        <w:spacing w:line="288" w:lineRule="auto"/>
        <w:jc w:val="both"/>
        <w:rPr>
          <w:sz w:val="21"/>
          <w:szCs w:val="21"/>
        </w:rPr>
      </w:pPr>
      <w:r w:rsidRPr="00D471C9">
        <w:rPr>
          <w:sz w:val="21"/>
          <w:szCs w:val="21"/>
        </w:rPr>
        <w:t xml:space="preserve">Zhotovitel bude dílo dle této smlouvy provádět osobně. Použije-li k plnění dle této smlouvy jinou osobu (především subdodavatele), je k tomu oprávněn pouze výjimečně a za plnění takové osoby zhotovitel odpovídá v plném rozsahu jako by plnění poskytl sám. Smlouvu s touto jinou osobou je zhotovitel povinen uzavřít v souladu s touto smlouvou o dílo, což je objednatel oprávněn kdykoli zkontrolovat a zhotovitel povinen kdykoli umožnit. Pokud by zhotovitel porušil jakkoli tato zde uvedená ujednání, poruší tuto smlouvu podstatným způsobem.  </w:t>
      </w:r>
    </w:p>
    <w:p w14:paraId="081FF9FB" w14:textId="56ADB471" w:rsidR="00D471C9" w:rsidRDefault="00D471C9" w:rsidP="00D471C9">
      <w:pPr>
        <w:pStyle w:val="Default"/>
        <w:spacing w:line="288" w:lineRule="auto"/>
        <w:jc w:val="both"/>
        <w:rPr>
          <w:sz w:val="21"/>
          <w:szCs w:val="21"/>
        </w:rPr>
      </w:pPr>
    </w:p>
    <w:p w14:paraId="60F03FEB" w14:textId="7BD117A6" w:rsidR="00A40F36" w:rsidRDefault="00A40F36" w:rsidP="00D471C9">
      <w:pPr>
        <w:pStyle w:val="Default"/>
        <w:spacing w:line="288" w:lineRule="auto"/>
        <w:jc w:val="both"/>
        <w:rPr>
          <w:sz w:val="21"/>
          <w:szCs w:val="21"/>
        </w:rPr>
      </w:pPr>
    </w:p>
    <w:p w14:paraId="1F85301F" w14:textId="77777777" w:rsidR="00A40F36" w:rsidRPr="00D471C9" w:rsidRDefault="00A40F36" w:rsidP="00D471C9">
      <w:pPr>
        <w:pStyle w:val="Default"/>
        <w:spacing w:line="288" w:lineRule="auto"/>
        <w:jc w:val="both"/>
        <w:rPr>
          <w:sz w:val="21"/>
          <w:szCs w:val="21"/>
        </w:rPr>
      </w:pPr>
    </w:p>
    <w:p w14:paraId="73467613" w14:textId="77777777" w:rsidR="00910856" w:rsidRDefault="00910856" w:rsidP="00910856">
      <w:pPr>
        <w:spacing w:after="0" w:line="288" w:lineRule="auto"/>
        <w:jc w:val="center"/>
        <w:rPr>
          <w:rFonts w:ascii="Arial" w:hAnsi="Arial" w:cs="Arial"/>
          <w:b/>
          <w:bCs/>
        </w:rPr>
      </w:pPr>
      <w:r>
        <w:rPr>
          <w:rFonts w:ascii="Arial" w:hAnsi="Arial" w:cs="Arial"/>
          <w:b/>
          <w:bCs/>
        </w:rPr>
        <w:lastRenderedPageBreak/>
        <w:t>VII.</w:t>
      </w:r>
    </w:p>
    <w:p w14:paraId="712C9DED" w14:textId="77777777" w:rsidR="00910856" w:rsidRDefault="00910856" w:rsidP="00910856">
      <w:pPr>
        <w:spacing w:after="0" w:line="288" w:lineRule="auto"/>
        <w:jc w:val="center"/>
        <w:rPr>
          <w:rFonts w:ascii="Arial" w:hAnsi="Arial" w:cs="Arial"/>
          <w:b/>
          <w:bCs/>
        </w:rPr>
      </w:pPr>
      <w:r>
        <w:rPr>
          <w:rFonts w:ascii="Arial" w:hAnsi="Arial" w:cs="Arial"/>
          <w:b/>
          <w:bCs/>
        </w:rPr>
        <w:t xml:space="preserve">Účel užití díla, licenční ujednání </w:t>
      </w:r>
    </w:p>
    <w:p w14:paraId="57B38402" w14:textId="61FD2A8D"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Dílo bude objednatelem užito především k účelu propagace turistických atraktivit  destinace Třebíčsko – moravská Vysočina a dále též odstavec 2. tohoto článku.</w:t>
      </w:r>
    </w:p>
    <w:p w14:paraId="1CDC24C2" w14:textId="77777777" w:rsidR="00910856" w:rsidRDefault="00910856" w:rsidP="00910856">
      <w:pPr>
        <w:numPr>
          <w:ilvl w:val="0"/>
          <w:numId w:val="13"/>
        </w:numPr>
        <w:spacing w:after="0" w:line="288" w:lineRule="auto"/>
        <w:ind w:left="425" w:hanging="425"/>
        <w:jc w:val="both"/>
        <w:rPr>
          <w:rFonts w:ascii="Arial" w:hAnsi="Arial" w:cs="Arial"/>
          <w:u w:val="single"/>
        </w:rPr>
      </w:pPr>
      <w:r>
        <w:rPr>
          <w:rFonts w:ascii="Arial" w:hAnsi="Arial" w:cs="Arial"/>
        </w:rPr>
        <w:t>Zhotovitel touto smlouvou</w:t>
      </w:r>
      <w:r>
        <w:rPr>
          <w:rFonts w:ascii="Arial" w:hAnsi="Arial" w:cs="Arial"/>
          <w:b/>
          <w:bCs/>
        </w:rPr>
        <w:t xml:space="preserve"> poskytuje objednateli výhradní licenci k užití díla, </w:t>
      </w:r>
      <w:r>
        <w:rPr>
          <w:rFonts w:ascii="Arial" w:hAnsi="Arial" w:cs="Arial"/>
        </w:rPr>
        <w:t xml:space="preserve">tedy především </w:t>
      </w:r>
      <w:r>
        <w:rPr>
          <w:rFonts w:ascii="Arial" w:hAnsi="Arial" w:cs="Arial"/>
          <w:b/>
          <w:bCs/>
        </w:rPr>
        <w:t xml:space="preserve">ničím neomezený souhlas s užitím díla </w:t>
      </w:r>
      <w:r>
        <w:rPr>
          <w:rFonts w:ascii="Arial" w:hAnsi="Arial" w:cs="Arial"/>
        </w:rPr>
        <w:t xml:space="preserve">(neomezený rozsah oprávnění), a to všemi způsoby užití s přihlédnutím k ustanovení § 2372 občanského zákoníku, především v rozsahu § 12 odst. 4 autorského zákona, mimo jiné s pořizováním jeho fotografií a jiných jeho záznamů nebo rozmnoženin, s jeho rozšiřováním, zveřejňováním a s jeho zpřístupňováním veřejnosti, vše ode dne provedení díla. </w:t>
      </w:r>
    </w:p>
    <w:p w14:paraId="447AECC2"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Zhotovitel nevyužije autorský dohled, mimo jiné není třeba s ním předem odsouhlasovat způsob a další podmínky užití a zveřejnění díla. </w:t>
      </w:r>
    </w:p>
    <w:p w14:paraId="3AD9B6DA" w14:textId="132486E9"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Smluvní strany ujednaly, že všechna tato v této smlouvě uvedená oprávnění jsou zhotovitelem objednateli poskytnuta </w:t>
      </w:r>
      <w:r>
        <w:rPr>
          <w:rFonts w:ascii="Arial" w:hAnsi="Arial" w:cs="Arial"/>
          <w:b/>
          <w:bCs/>
        </w:rPr>
        <w:t>za úplatu v této smlouvě ujednanou</w:t>
      </w:r>
      <w:r>
        <w:rPr>
          <w:rFonts w:ascii="Arial" w:hAnsi="Arial" w:cs="Arial"/>
        </w:rPr>
        <w:t xml:space="preserve">, </w:t>
      </w:r>
      <w:r>
        <w:rPr>
          <w:rFonts w:ascii="Arial" w:hAnsi="Arial" w:cs="Arial"/>
          <w:b/>
          <w:bCs/>
        </w:rPr>
        <w:t>bez územního omezení</w:t>
      </w:r>
      <w:r>
        <w:rPr>
          <w:rFonts w:ascii="Arial" w:hAnsi="Arial" w:cs="Arial"/>
        </w:rPr>
        <w:t xml:space="preserve"> (tedy nejen pro území ČR) a </w:t>
      </w:r>
      <w:r>
        <w:rPr>
          <w:rFonts w:ascii="Arial" w:hAnsi="Arial" w:cs="Arial"/>
          <w:b/>
          <w:bCs/>
        </w:rPr>
        <w:t>na dobu trvání autorských majetkových práv k dílu a práv souvisejících</w:t>
      </w:r>
      <w:r>
        <w:rPr>
          <w:rFonts w:ascii="Arial" w:hAnsi="Arial" w:cs="Arial"/>
        </w:rPr>
        <w:t xml:space="preserve">, a všemi způsoby užití bez množstevního omezení, a objednatel </w:t>
      </w:r>
      <w:r>
        <w:rPr>
          <w:rFonts w:ascii="Arial" w:hAnsi="Arial" w:cs="Arial"/>
          <w:b/>
          <w:bCs/>
        </w:rPr>
        <w:t>je oprávněn poskytnout je</w:t>
      </w:r>
      <w:r>
        <w:rPr>
          <w:rFonts w:ascii="Arial" w:hAnsi="Arial" w:cs="Arial"/>
        </w:rPr>
        <w:t xml:space="preserve"> (v plném rozsahu nebo pouze z části – dle svého uvážení bezúplatně) členským obcím S</w:t>
      </w:r>
      <w:r w:rsidR="0063435B">
        <w:rPr>
          <w:rFonts w:ascii="Arial" w:hAnsi="Arial" w:cs="Arial"/>
        </w:rPr>
        <w:t>družení</w:t>
      </w:r>
      <w:r>
        <w:rPr>
          <w:rFonts w:ascii="Arial" w:hAnsi="Arial" w:cs="Arial"/>
        </w:rPr>
        <w:t xml:space="preserve">, na základě písemné smlouvy, kdy za jakékoliv toto poskytnutí nebude objednatel zhotoviteli hradit žádnou odměnu (bude bezúplatné ve vztahu mezi objednatelem a zhotovitelem). </w:t>
      </w:r>
    </w:p>
    <w:p w14:paraId="4D48A402" w14:textId="77777777" w:rsidR="00910856" w:rsidRDefault="00910856" w:rsidP="00910856">
      <w:pPr>
        <w:pStyle w:val="Odstavecseseznamem"/>
        <w:numPr>
          <w:ilvl w:val="0"/>
          <w:numId w:val="13"/>
        </w:numPr>
        <w:suppressAutoHyphens/>
        <w:spacing w:after="0" w:line="288" w:lineRule="auto"/>
        <w:ind w:left="425" w:hanging="425"/>
        <w:jc w:val="both"/>
        <w:rPr>
          <w:rFonts w:ascii="Arial" w:hAnsi="Arial" w:cs="Arial"/>
        </w:rPr>
      </w:pPr>
      <w:r>
        <w:rPr>
          <w:rFonts w:ascii="Arial" w:hAnsi="Arial" w:cs="Arial"/>
        </w:rPr>
        <w:t xml:space="preserve">Bude-li vytvořeno autorské dílo osobami, které nejsou v zaměstnaneckém poměru ke zhotoviteli, zajistí zhotovitel smluvně souhlas autorů s užitím díla dle </w:t>
      </w:r>
      <w:proofErr w:type="gramStart"/>
      <w:r>
        <w:rPr>
          <w:rFonts w:ascii="Arial" w:hAnsi="Arial" w:cs="Arial"/>
        </w:rPr>
        <w:t>odst. 1.- 4. tohoto</w:t>
      </w:r>
      <w:proofErr w:type="gramEnd"/>
      <w:r>
        <w:rPr>
          <w:rFonts w:ascii="Arial" w:hAnsi="Arial" w:cs="Arial"/>
        </w:rPr>
        <w:t xml:space="preserve"> článku smlouvy.</w:t>
      </w:r>
    </w:p>
    <w:p w14:paraId="76C8C042" w14:textId="77777777" w:rsidR="00910856" w:rsidRDefault="00910856" w:rsidP="00910856">
      <w:pPr>
        <w:pStyle w:val="Odstavecseseznamem"/>
        <w:numPr>
          <w:ilvl w:val="0"/>
          <w:numId w:val="13"/>
        </w:numPr>
        <w:suppressAutoHyphens/>
        <w:spacing w:after="0" w:line="288" w:lineRule="auto"/>
        <w:ind w:left="425" w:hanging="425"/>
        <w:jc w:val="both"/>
        <w:rPr>
          <w:rFonts w:ascii="Arial" w:hAnsi="Arial" w:cs="Arial"/>
        </w:rPr>
      </w:pPr>
      <w:r>
        <w:rPr>
          <w:rFonts w:ascii="Arial" w:hAnsi="Arial" w:cs="Arial"/>
        </w:rPr>
        <w:t xml:space="preserve">Oprávnění objednatele dané ustanoveními </w:t>
      </w:r>
      <w:proofErr w:type="gramStart"/>
      <w:r>
        <w:rPr>
          <w:rFonts w:ascii="Arial" w:hAnsi="Arial" w:cs="Arial"/>
        </w:rPr>
        <w:t>odst. 1.- 5. tohoto</w:t>
      </w:r>
      <w:proofErr w:type="gramEnd"/>
      <w:r>
        <w:rPr>
          <w:rFonts w:ascii="Arial" w:hAnsi="Arial" w:cs="Arial"/>
        </w:rPr>
        <w:t xml:space="preserve"> článku smlouvy platí i pro autorská díla vytvořená před platností této smlouvy a použitá zhotovitelem v rámci plnění této smlouvy.</w:t>
      </w:r>
    </w:p>
    <w:p w14:paraId="0E849486"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 xml:space="preserve">Objednatel všechna výše uvedená práva a povinnosti přijímá. </w:t>
      </w:r>
    </w:p>
    <w:p w14:paraId="0F428591" w14:textId="77777777" w:rsidR="00910856" w:rsidRDefault="00910856" w:rsidP="00910856">
      <w:pPr>
        <w:numPr>
          <w:ilvl w:val="0"/>
          <w:numId w:val="13"/>
        </w:numPr>
        <w:spacing w:after="0" w:line="288" w:lineRule="auto"/>
        <w:ind w:left="425" w:hanging="425"/>
        <w:jc w:val="both"/>
        <w:rPr>
          <w:rFonts w:ascii="Arial" w:hAnsi="Arial" w:cs="Arial"/>
        </w:rPr>
      </w:pPr>
      <w:r>
        <w:rPr>
          <w:rFonts w:ascii="Arial" w:hAnsi="Arial" w:cs="Arial"/>
        </w:rPr>
        <w:t>Pro vyloučení pochybností smluvní strany uvádějí, že odměna za splnění všech závazků zhotovitele a poskytnutí oprávnění pro objednatele podle tohoto článku je zahrnuta v ceně za dílo (viz čl. II. této smlouvy).</w:t>
      </w:r>
    </w:p>
    <w:p w14:paraId="4DC5CDAD" w14:textId="77777777" w:rsidR="00D471C9" w:rsidRPr="00D471C9" w:rsidRDefault="00D471C9" w:rsidP="00D471C9">
      <w:pPr>
        <w:pStyle w:val="Default"/>
        <w:spacing w:line="288" w:lineRule="auto"/>
        <w:jc w:val="both"/>
        <w:rPr>
          <w:sz w:val="21"/>
          <w:szCs w:val="21"/>
        </w:rPr>
      </w:pPr>
    </w:p>
    <w:p w14:paraId="3870483B" w14:textId="3BC512F4" w:rsidR="002E7A03" w:rsidRPr="00D471C9" w:rsidRDefault="002E7A03" w:rsidP="00DC7A45">
      <w:pPr>
        <w:pStyle w:val="Default"/>
        <w:spacing w:line="288" w:lineRule="auto"/>
        <w:jc w:val="center"/>
        <w:rPr>
          <w:sz w:val="21"/>
          <w:szCs w:val="21"/>
        </w:rPr>
      </w:pPr>
      <w:r w:rsidRPr="00D471C9">
        <w:rPr>
          <w:b/>
          <w:bCs/>
          <w:sz w:val="21"/>
          <w:szCs w:val="21"/>
        </w:rPr>
        <w:t>VI</w:t>
      </w:r>
      <w:r w:rsidR="00910856">
        <w:rPr>
          <w:b/>
          <w:bCs/>
          <w:sz w:val="21"/>
          <w:szCs w:val="21"/>
        </w:rPr>
        <w:t>I</w:t>
      </w:r>
      <w:r w:rsidRPr="00D471C9">
        <w:rPr>
          <w:b/>
          <w:bCs/>
          <w:sz w:val="21"/>
          <w:szCs w:val="21"/>
        </w:rPr>
        <w:t xml:space="preserve">I. </w:t>
      </w:r>
    </w:p>
    <w:p w14:paraId="468FC5DE"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Odpovědnost za vady </w:t>
      </w:r>
    </w:p>
    <w:p w14:paraId="14A6A59A" w14:textId="77777777" w:rsidR="002E7A03" w:rsidRPr="00D471C9" w:rsidRDefault="002E7A03" w:rsidP="00910856">
      <w:pPr>
        <w:pStyle w:val="Default"/>
        <w:spacing w:line="288" w:lineRule="auto"/>
        <w:ind w:left="284" w:hanging="284"/>
        <w:jc w:val="both"/>
        <w:rPr>
          <w:sz w:val="21"/>
          <w:szCs w:val="21"/>
        </w:rPr>
      </w:pPr>
      <w:r w:rsidRPr="00D471C9">
        <w:rPr>
          <w:sz w:val="21"/>
          <w:szCs w:val="21"/>
        </w:rPr>
        <w:t xml:space="preserve">1. Zhotovitel zaručuje, že dílo bude mít ode dne předání vlastnosti podle dokumentace a předpisů, které se na provádění díla vztahují jako celek. Zhotovitel odpovídá za to, že dílo je kompletní </w:t>
      </w:r>
      <w:r w:rsidRPr="00D471C9">
        <w:rPr>
          <w:sz w:val="21"/>
          <w:szCs w:val="21"/>
        </w:rPr>
        <w:br/>
        <w:t xml:space="preserve">a bez právních vad a že dodané množství se shoduje s údaji ve faktuře.  </w:t>
      </w:r>
    </w:p>
    <w:p w14:paraId="582BB127" w14:textId="12579043" w:rsidR="002E7A03" w:rsidRPr="00D471C9" w:rsidRDefault="002E7A03" w:rsidP="00910856">
      <w:pPr>
        <w:pStyle w:val="Default"/>
        <w:spacing w:line="288" w:lineRule="auto"/>
        <w:ind w:left="284" w:hanging="284"/>
        <w:jc w:val="both"/>
        <w:rPr>
          <w:sz w:val="21"/>
          <w:szCs w:val="21"/>
        </w:rPr>
      </w:pPr>
      <w:r w:rsidRPr="00D471C9">
        <w:rPr>
          <w:bCs/>
          <w:sz w:val="21"/>
          <w:szCs w:val="21"/>
        </w:rPr>
        <w:t xml:space="preserve">2. </w:t>
      </w:r>
      <w:r w:rsidRPr="00D471C9">
        <w:rPr>
          <w:b/>
          <w:bCs/>
          <w:sz w:val="21"/>
          <w:szCs w:val="21"/>
        </w:rPr>
        <w:t>Zhotovitel plně a bez časového omezení odpovídá za vady, jež má dílo</w:t>
      </w:r>
      <w:r w:rsidRPr="00D471C9">
        <w:rPr>
          <w:sz w:val="21"/>
          <w:szCs w:val="21"/>
        </w:rPr>
        <w:t xml:space="preserve"> v době jeho předání objednateli. Zhotovitel poskytuje na dílo záruku do </w:t>
      </w:r>
      <w:proofErr w:type="gramStart"/>
      <w:r w:rsidRPr="00D471C9">
        <w:rPr>
          <w:sz w:val="21"/>
          <w:szCs w:val="21"/>
        </w:rPr>
        <w:t>31.12.20</w:t>
      </w:r>
      <w:r w:rsidR="002F76A4" w:rsidRPr="00D471C9">
        <w:rPr>
          <w:sz w:val="21"/>
          <w:szCs w:val="21"/>
        </w:rPr>
        <w:t>2</w:t>
      </w:r>
      <w:r w:rsidR="002A6AB0">
        <w:rPr>
          <w:sz w:val="21"/>
          <w:szCs w:val="21"/>
        </w:rPr>
        <w:t>3</w:t>
      </w:r>
      <w:proofErr w:type="gramEnd"/>
      <w:r w:rsidRPr="00D471C9">
        <w:rPr>
          <w:sz w:val="21"/>
          <w:szCs w:val="21"/>
        </w:rPr>
        <w:t xml:space="preserve">. Bude-li dílo vykazovat vady, bude objednatel postupovat ve smyslu § 2615 a násl. občanského zákoníku. Zhotovitel odpovídá v plném rozsahu a bez omezení za jakost provedeného díla, správnost a úplnost provedení díla. </w:t>
      </w:r>
    </w:p>
    <w:p w14:paraId="1F380574"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Zhotovitel v plném rozsahu odpovídá za škodu, která by v důsledku vad díla vznikla objednateli nebo další osobě – tuto je povinen bez zbytečného odkladu nahradit.  </w:t>
      </w:r>
    </w:p>
    <w:p w14:paraId="4335F647"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V případě jakékoli vady díla sjednávají smluvní strany právo objednatele požadovat a povinnost zhotovitele poskytnout </w:t>
      </w:r>
      <w:r w:rsidRPr="00D471C9">
        <w:rPr>
          <w:b/>
          <w:bCs/>
          <w:sz w:val="21"/>
          <w:szCs w:val="21"/>
        </w:rPr>
        <w:t>bezplatné odstranění vady</w:t>
      </w:r>
      <w:r w:rsidRPr="00D471C9">
        <w:rPr>
          <w:sz w:val="21"/>
          <w:szCs w:val="21"/>
        </w:rPr>
        <w:t xml:space="preserve">. Zhotovitel se zavazuje vady díla odstranit </w:t>
      </w:r>
      <w:r w:rsidRPr="00D471C9">
        <w:rPr>
          <w:b/>
          <w:bCs/>
          <w:sz w:val="21"/>
          <w:szCs w:val="21"/>
        </w:rPr>
        <w:t>bez zbytečného odkladu</w:t>
      </w:r>
      <w:r w:rsidRPr="00D471C9">
        <w:rPr>
          <w:sz w:val="21"/>
          <w:szCs w:val="21"/>
        </w:rPr>
        <w:t xml:space="preserve"> po uplatnění písemné reklamace objednatele (jedná se o reklamaci vady díla), </w:t>
      </w:r>
      <w:r w:rsidRPr="00D471C9">
        <w:rPr>
          <w:b/>
          <w:bCs/>
          <w:sz w:val="21"/>
          <w:szCs w:val="21"/>
        </w:rPr>
        <w:t>nejpozději do 15 dnů</w:t>
      </w:r>
      <w:r w:rsidRPr="00D471C9">
        <w:rPr>
          <w:sz w:val="21"/>
          <w:szCs w:val="21"/>
        </w:rPr>
        <w:t xml:space="preserve"> po obdržení písemné reklamace vady díla. </w:t>
      </w:r>
    </w:p>
    <w:p w14:paraId="0835D20B" w14:textId="77777777" w:rsidR="002E7A03" w:rsidRPr="00D471C9" w:rsidRDefault="002E7A03" w:rsidP="00DC7A45">
      <w:pPr>
        <w:pStyle w:val="Default"/>
        <w:spacing w:line="288" w:lineRule="auto"/>
        <w:ind w:left="283" w:hanging="284"/>
        <w:jc w:val="both"/>
        <w:rPr>
          <w:sz w:val="21"/>
          <w:szCs w:val="21"/>
        </w:rPr>
      </w:pPr>
      <w:r w:rsidRPr="00D471C9">
        <w:rPr>
          <w:sz w:val="21"/>
          <w:szCs w:val="21"/>
        </w:rPr>
        <w:lastRenderedPageBreak/>
        <w:t xml:space="preserve">5. Reklamaci vady díla je objednatel povinen uplatnit ihned po zjištění vady písemnou formou na adrese zhotovitele uvedené v záhlaví této smlouvy nebo také lze vadu díla uplatnit do datové schránky zhotovitele. V oznámení vady musí být vada popsána a musí v něm být uveden návrh podmínek objednatele k odstranění vady.  </w:t>
      </w:r>
    </w:p>
    <w:p w14:paraId="13C7B815" w14:textId="407B59FF" w:rsidR="002E7A03" w:rsidRPr="00D471C9" w:rsidRDefault="002E7A03" w:rsidP="00DC7A45">
      <w:pPr>
        <w:pStyle w:val="Default"/>
        <w:spacing w:line="288" w:lineRule="auto"/>
        <w:ind w:left="283" w:hanging="284"/>
        <w:jc w:val="both"/>
        <w:rPr>
          <w:sz w:val="21"/>
          <w:szCs w:val="21"/>
        </w:rPr>
      </w:pPr>
      <w:r w:rsidRPr="00D471C9">
        <w:rPr>
          <w:sz w:val="21"/>
          <w:szCs w:val="21"/>
        </w:rPr>
        <w:t>6. Neodstraní-li zhotovitel reklamovanou vadu díla ani do 14 dnů po stanoveném termínu, je objednatel oprávněn (zmocnění pro objednatele) pověřit odstraněním vady díla jinou osobu dle svého výběru,</w:t>
      </w:r>
      <w:r w:rsidR="00B275C8">
        <w:rPr>
          <w:sz w:val="21"/>
          <w:szCs w:val="21"/>
        </w:rPr>
        <w:t xml:space="preserve"> </w:t>
      </w:r>
      <w:r w:rsidRPr="00D471C9">
        <w:rPr>
          <w:sz w:val="21"/>
          <w:szCs w:val="21"/>
        </w:rPr>
        <w:t xml:space="preserve">o čemž zhotovitele vyrozumí. Veškeré takto vzniklé náklady je povinen uhradit objednateli zhotovitel na základě faktury vystavené objednatelem.  </w:t>
      </w:r>
    </w:p>
    <w:p w14:paraId="6FEDA710" w14:textId="23D8E549" w:rsidR="002E7A03" w:rsidRPr="00D471C9" w:rsidRDefault="002E7A03" w:rsidP="00DC7A45">
      <w:pPr>
        <w:pStyle w:val="Default"/>
        <w:spacing w:line="288" w:lineRule="auto"/>
        <w:ind w:left="283" w:hanging="284"/>
        <w:jc w:val="both"/>
        <w:rPr>
          <w:sz w:val="21"/>
          <w:szCs w:val="21"/>
        </w:rPr>
      </w:pPr>
      <w:r w:rsidRPr="00D471C9">
        <w:rPr>
          <w:sz w:val="21"/>
          <w:szCs w:val="21"/>
        </w:rPr>
        <w:t>7. Opravené dílo nebo náhradní plnění musí rovněž být objednateli předáno způsobem ujednaným</w:t>
      </w:r>
      <w:r w:rsidR="00B275C8">
        <w:rPr>
          <w:sz w:val="21"/>
          <w:szCs w:val="21"/>
        </w:rPr>
        <w:t xml:space="preserve"> </w:t>
      </w:r>
      <w:r w:rsidRPr="00D471C9">
        <w:rPr>
          <w:sz w:val="21"/>
          <w:szCs w:val="21"/>
        </w:rPr>
        <w:t xml:space="preserve">v této smlouvě pro předání díla. </w:t>
      </w:r>
    </w:p>
    <w:p w14:paraId="0B2EFBD0" w14:textId="77777777" w:rsidR="002E7A03" w:rsidRPr="00D471C9" w:rsidRDefault="002E7A03" w:rsidP="00DC7A45">
      <w:pPr>
        <w:pStyle w:val="Default"/>
        <w:spacing w:line="288" w:lineRule="auto"/>
        <w:rPr>
          <w:sz w:val="21"/>
          <w:szCs w:val="21"/>
        </w:rPr>
      </w:pPr>
    </w:p>
    <w:p w14:paraId="247F1CBA" w14:textId="37627060" w:rsidR="002E7A03" w:rsidRPr="00D471C9" w:rsidRDefault="00910856" w:rsidP="00DC7A45">
      <w:pPr>
        <w:pStyle w:val="Default"/>
        <w:spacing w:line="288" w:lineRule="auto"/>
        <w:ind w:left="284"/>
        <w:jc w:val="center"/>
        <w:rPr>
          <w:sz w:val="21"/>
          <w:szCs w:val="21"/>
        </w:rPr>
      </w:pPr>
      <w:r>
        <w:rPr>
          <w:b/>
          <w:bCs/>
          <w:sz w:val="21"/>
          <w:szCs w:val="21"/>
        </w:rPr>
        <w:t>IX</w:t>
      </w:r>
      <w:r w:rsidR="002E7A03" w:rsidRPr="00D471C9">
        <w:rPr>
          <w:b/>
          <w:bCs/>
          <w:sz w:val="21"/>
          <w:szCs w:val="21"/>
        </w:rPr>
        <w:t>.</w:t>
      </w:r>
    </w:p>
    <w:p w14:paraId="3B7DCDF5" w14:textId="77777777" w:rsidR="002E7A03" w:rsidRPr="00D471C9" w:rsidRDefault="002E7A03" w:rsidP="00DC7A45">
      <w:pPr>
        <w:pStyle w:val="Default"/>
        <w:spacing w:line="288" w:lineRule="auto"/>
        <w:jc w:val="center"/>
        <w:rPr>
          <w:sz w:val="21"/>
          <w:szCs w:val="21"/>
        </w:rPr>
      </w:pPr>
      <w:r w:rsidRPr="00D471C9">
        <w:rPr>
          <w:b/>
          <w:bCs/>
          <w:sz w:val="21"/>
          <w:szCs w:val="21"/>
        </w:rPr>
        <w:t xml:space="preserve">Smluvní pokuty </w:t>
      </w:r>
    </w:p>
    <w:p w14:paraId="6453074B"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1. Bude-li </w:t>
      </w:r>
      <w:r w:rsidRPr="00D471C9">
        <w:rPr>
          <w:b/>
          <w:bCs/>
          <w:sz w:val="21"/>
          <w:szCs w:val="21"/>
        </w:rPr>
        <w:t>zhotovitel v prodlení s provedením díla</w:t>
      </w:r>
      <w:r w:rsidRPr="00D471C9">
        <w:rPr>
          <w:sz w:val="21"/>
          <w:szCs w:val="21"/>
        </w:rPr>
        <w:t xml:space="preserve"> dle článku III. této smlouvy, je objednatel oprávněn vyúčtovat zhotoviteli smluvní pokutu ve výši </w:t>
      </w:r>
      <w:r w:rsidRPr="00D471C9">
        <w:rPr>
          <w:b/>
          <w:bCs/>
          <w:sz w:val="21"/>
          <w:szCs w:val="21"/>
        </w:rPr>
        <w:t>100,- Kč</w:t>
      </w:r>
      <w:r w:rsidRPr="00D471C9">
        <w:rPr>
          <w:sz w:val="21"/>
          <w:szCs w:val="21"/>
        </w:rPr>
        <w:t xml:space="preserve"> za každý započatý den prodlení. </w:t>
      </w:r>
    </w:p>
    <w:p w14:paraId="604BB989" w14:textId="24080392" w:rsidR="002E7A03" w:rsidRPr="00D471C9" w:rsidRDefault="002E7A03" w:rsidP="00DC7A45">
      <w:pPr>
        <w:pStyle w:val="Default"/>
        <w:spacing w:line="288" w:lineRule="auto"/>
        <w:ind w:left="283" w:hanging="284"/>
        <w:jc w:val="both"/>
        <w:rPr>
          <w:sz w:val="21"/>
          <w:szCs w:val="21"/>
        </w:rPr>
      </w:pPr>
      <w:r w:rsidRPr="00D471C9">
        <w:rPr>
          <w:sz w:val="21"/>
          <w:szCs w:val="21"/>
        </w:rPr>
        <w:t xml:space="preserve">2. Bude-li </w:t>
      </w:r>
      <w:r w:rsidRPr="00D471C9">
        <w:rPr>
          <w:b/>
          <w:bCs/>
          <w:sz w:val="21"/>
          <w:szCs w:val="21"/>
        </w:rPr>
        <w:t>zhotovitel v prodlení s odstraněním vad</w:t>
      </w:r>
      <w:r w:rsidRPr="00D471C9">
        <w:rPr>
          <w:sz w:val="21"/>
          <w:szCs w:val="21"/>
        </w:rPr>
        <w:t xml:space="preserve"> zjištěných při předání a převzetí díla, je objednatel oprávněn vyúčtovat zhotoviteli smluvní pokutu ve výši </w:t>
      </w:r>
      <w:r w:rsidRPr="00D471C9">
        <w:rPr>
          <w:b/>
          <w:bCs/>
          <w:sz w:val="21"/>
          <w:szCs w:val="21"/>
        </w:rPr>
        <w:t>50,- Kč</w:t>
      </w:r>
      <w:r w:rsidRPr="00D471C9">
        <w:rPr>
          <w:sz w:val="21"/>
          <w:szCs w:val="21"/>
        </w:rPr>
        <w:t xml:space="preserve"> za každý započatý den prodlení a každou vadu. Bude-li zhotovitel v prodlení s odstraněním reklamovaných vad díla, je objednatel oprávněn vyúčtovat zhotoviteli smluvní pokutu ve výši </w:t>
      </w:r>
      <w:r w:rsidRPr="00D471C9">
        <w:rPr>
          <w:b/>
          <w:bCs/>
          <w:sz w:val="21"/>
          <w:szCs w:val="21"/>
        </w:rPr>
        <w:t>50,- Kč</w:t>
      </w:r>
      <w:r w:rsidRPr="00D471C9">
        <w:rPr>
          <w:sz w:val="21"/>
          <w:szCs w:val="21"/>
        </w:rPr>
        <w:t xml:space="preserve"> za každý započatý den prodlení</w:t>
      </w:r>
      <w:r w:rsidR="00B275C8">
        <w:rPr>
          <w:sz w:val="21"/>
          <w:szCs w:val="21"/>
        </w:rPr>
        <w:t xml:space="preserve"> </w:t>
      </w:r>
      <w:r w:rsidRPr="00D471C9">
        <w:rPr>
          <w:sz w:val="21"/>
          <w:szCs w:val="21"/>
        </w:rPr>
        <w:t xml:space="preserve">a každou vadu. </w:t>
      </w:r>
    </w:p>
    <w:p w14:paraId="5419AF2F"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3. Bude-li </w:t>
      </w:r>
      <w:r w:rsidRPr="00D471C9">
        <w:rPr>
          <w:b/>
          <w:bCs/>
          <w:sz w:val="21"/>
          <w:szCs w:val="21"/>
        </w:rPr>
        <w:t>objednatel v prodlení s placením faktury</w:t>
      </w:r>
      <w:r w:rsidRPr="00D471C9">
        <w:rPr>
          <w:sz w:val="21"/>
          <w:szCs w:val="21"/>
        </w:rPr>
        <w:t xml:space="preserve">, kterou bude fakturována cena díla dle této smlouvy, je zhotovitel oprávněn vyúčtovat objednateli smluvní pokutu ve výši </w:t>
      </w:r>
      <w:r w:rsidRPr="00D471C9">
        <w:rPr>
          <w:b/>
          <w:bCs/>
          <w:sz w:val="21"/>
          <w:szCs w:val="21"/>
        </w:rPr>
        <w:t>0,05 %</w:t>
      </w:r>
      <w:r w:rsidRPr="00D471C9">
        <w:rPr>
          <w:sz w:val="21"/>
          <w:szCs w:val="21"/>
        </w:rPr>
        <w:t xml:space="preserve"> z dlužné částky za každý den prodlení. </w:t>
      </w:r>
    </w:p>
    <w:p w14:paraId="786285EC" w14:textId="77777777" w:rsidR="002E7A03" w:rsidRPr="00D471C9" w:rsidRDefault="002E7A03" w:rsidP="00DC7A45">
      <w:pPr>
        <w:pStyle w:val="Default"/>
        <w:spacing w:line="288" w:lineRule="auto"/>
        <w:ind w:left="283" w:hanging="284"/>
        <w:jc w:val="both"/>
        <w:rPr>
          <w:sz w:val="21"/>
          <w:szCs w:val="21"/>
        </w:rPr>
      </w:pPr>
      <w:r w:rsidRPr="00D471C9">
        <w:rPr>
          <w:sz w:val="21"/>
          <w:szCs w:val="21"/>
        </w:rPr>
        <w:t xml:space="preserve">4. Další sankce mohou být ujednány přímo v textu této smlouvy. Je-li kdekoli v textu této smlouvy pro konkrétní porušení povinnosti ujednána smluvní pokuta, smluvní strany se tímto výslovně dohodly, že věřitel má rovněž právo na náhradu škody vzniklé z porušení příslušné povinnosti, ke kterému se smluvní pokuta vztahuje. Na základě dohody smluvních stran lze tedy vedle smluvní pokuty rovněž uplatnit náhradu škody bez jakéhokoliv omezení. </w:t>
      </w:r>
    </w:p>
    <w:p w14:paraId="5467D908" w14:textId="77777777" w:rsidR="00D471C9" w:rsidRPr="00D471C9" w:rsidRDefault="00D471C9" w:rsidP="00DC7A45">
      <w:pPr>
        <w:pStyle w:val="Default"/>
        <w:spacing w:line="288" w:lineRule="auto"/>
        <w:ind w:hanging="284"/>
        <w:jc w:val="center"/>
        <w:rPr>
          <w:b/>
          <w:bCs/>
          <w:sz w:val="21"/>
          <w:szCs w:val="21"/>
        </w:rPr>
      </w:pPr>
    </w:p>
    <w:p w14:paraId="2EFDF680" w14:textId="567DD5C9" w:rsidR="002E7A03" w:rsidRPr="00D471C9" w:rsidRDefault="002E7A03" w:rsidP="00DC7A45">
      <w:pPr>
        <w:pStyle w:val="Default"/>
        <w:spacing w:line="288" w:lineRule="auto"/>
        <w:ind w:hanging="284"/>
        <w:jc w:val="center"/>
        <w:rPr>
          <w:sz w:val="21"/>
          <w:szCs w:val="21"/>
        </w:rPr>
      </w:pPr>
      <w:r w:rsidRPr="00D471C9">
        <w:rPr>
          <w:b/>
          <w:bCs/>
          <w:sz w:val="21"/>
          <w:szCs w:val="21"/>
        </w:rPr>
        <w:t>X.</w:t>
      </w:r>
    </w:p>
    <w:p w14:paraId="5FE66A3C" w14:textId="77777777" w:rsidR="002E7A03" w:rsidRPr="00D471C9" w:rsidRDefault="002E7A03" w:rsidP="00DC7A45">
      <w:pPr>
        <w:pStyle w:val="Default"/>
        <w:spacing w:line="288" w:lineRule="auto"/>
        <w:jc w:val="center"/>
        <w:rPr>
          <w:sz w:val="21"/>
          <w:szCs w:val="21"/>
        </w:rPr>
      </w:pPr>
      <w:r w:rsidRPr="00D471C9">
        <w:rPr>
          <w:b/>
          <w:bCs/>
          <w:sz w:val="21"/>
          <w:szCs w:val="21"/>
        </w:rPr>
        <w:t>Ostatní ujednání</w:t>
      </w:r>
    </w:p>
    <w:p w14:paraId="2586628E" w14:textId="0F18076A" w:rsidR="002E7A03" w:rsidRPr="00D471C9" w:rsidRDefault="002E7A03" w:rsidP="00DC7A45">
      <w:pPr>
        <w:pStyle w:val="Default"/>
        <w:spacing w:line="288" w:lineRule="auto"/>
        <w:ind w:left="284" w:hanging="284"/>
        <w:jc w:val="both"/>
        <w:rPr>
          <w:sz w:val="21"/>
          <w:szCs w:val="21"/>
        </w:rPr>
      </w:pPr>
      <w:r w:rsidRPr="00D471C9">
        <w:rPr>
          <w:sz w:val="21"/>
          <w:szCs w:val="21"/>
        </w:rPr>
        <w:t>1. Objednatel na požádání zhotovitele zajistí (v mezích svých možností) v průběhu prací upřesnění resp. doplnění podkladů, jejichž potřeba vznikne v průběhu plnění. Tuto součinnost poskytne objednatel</w:t>
      </w:r>
      <w:r w:rsidR="00B275C8">
        <w:rPr>
          <w:sz w:val="21"/>
          <w:szCs w:val="21"/>
        </w:rPr>
        <w:t xml:space="preserve"> </w:t>
      </w:r>
      <w:proofErr w:type="gramStart"/>
      <w:r w:rsidRPr="00D471C9">
        <w:rPr>
          <w:sz w:val="21"/>
          <w:szCs w:val="21"/>
        </w:rPr>
        <w:t>takovém</w:t>
      </w:r>
      <w:proofErr w:type="gramEnd"/>
      <w:r w:rsidRPr="00D471C9">
        <w:rPr>
          <w:sz w:val="21"/>
          <w:szCs w:val="21"/>
        </w:rPr>
        <w:t xml:space="preserve"> termínu, aby nebyl ohrožen termín plnění zhotovitele. </w:t>
      </w:r>
    </w:p>
    <w:p w14:paraId="2F7FA480" w14:textId="27E11F56" w:rsidR="002E7A03" w:rsidRPr="00D471C9" w:rsidRDefault="002E7A03" w:rsidP="00DC7A45">
      <w:pPr>
        <w:pStyle w:val="Default"/>
        <w:spacing w:line="288" w:lineRule="auto"/>
        <w:ind w:left="284" w:hanging="284"/>
        <w:jc w:val="both"/>
        <w:rPr>
          <w:sz w:val="21"/>
          <w:szCs w:val="21"/>
        </w:rPr>
      </w:pPr>
      <w:r w:rsidRPr="00D471C9">
        <w:rPr>
          <w:sz w:val="21"/>
          <w:szCs w:val="21"/>
        </w:rPr>
        <w:t xml:space="preserve">2. Objednatel je oprávněn kontrolovat provádění díla a v jeho průběhu, zejména pak sledovat, zda jsou práce prováděny dle zadání a smluvených podmínek. Na zjištěné nedostatky upozorní písemně zhotovitele, který se musí nejpozději do 48 hodin k této záležitosti písemně vyjádřit a řešit jejich odstranění. </w:t>
      </w:r>
    </w:p>
    <w:p w14:paraId="4ED67DD8" w14:textId="53BB93DC" w:rsidR="002E7A03" w:rsidRDefault="002E7A03" w:rsidP="00DC7A45">
      <w:pPr>
        <w:pStyle w:val="Default"/>
        <w:spacing w:line="288" w:lineRule="auto"/>
        <w:ind w:left="284" w:hanging="284"/>
        <w:jc w:val="both"/>
        <w:rPr>
          <w:sz w:val="21"/>
          <w:szCs w:val="21"/>
        </w:rPr>
      </w:pPr>
      <w:r w:rsidRPr="00D471C9">
        <w:rPr>
          <w:sz w:val="21"/>
          <w:szCs w:val="21"/>
        </w:rPr>
        <w:t xml:space="preserve">3. Zhotovitel splní svou povinnost provést dílo jeho řádným ukončením a předáním předmětu díla objednateli – </w:t>
      </w:r>
      <w:r w:rsidRPr="00D471C9">
        <w:rPr>
          <w:b/>
          <w:bCs/>
          <w:sz w:val="21"/>
          <w:szCs w:val="21"/>
        </w:rPr>
        <w:t>dílo je provedeno jeho převzetím objednatelem. Dnem převzetí díla objednatelem umožňuje zhotovitel objednateli jeho užití</w:t>
      </w:r>
      <w:r w:rsidRPr="00D471C9">
        <w:rPr>
          <w:sz w:val="21"/>
          <w:szCs w:val="21"/>
        </w:rPr>
        <w:t xml:space="preserve">, objednatel se tímto dnem stává vlastníkem díla. </w:t>
      </w:r>
    </w:p>
    <w:p w14:paraId="301251F6" w14:textId="693F298E" w:rsidR="002A6AB0" w:rsidRPr="000C6FC1" w:rsidRDefault="002A6AB0" w:rsidP="002A6AB0">
      <w:pPr>
        <w:pStyle w:val="Default"/>
        <w:spacing w:line="288" w:lineRule="auto"/>
        <w:ind w:left="284" w:hanging="284"/>
        <w:jc w:val="both"/>
        <w:rPr>
          <w:sz w:val="21"/>
          <w:szCs w:val="21"/>
        </w:rPr>
      </w:pPr>
      <w:r>
        <w:rPr>
          <w:sz w:val="21"/>
          <w:szCs w:val="21"/>
        </w:rPr>
        <w:t xml:space="preserve">4. </w:t>
      </w:r>
      <w:r>
        <w:rPr>
          <w:sz w:val="21"/>
          <w:szCs w:val="21"/>
        </w:rPr>
        <w:tab/>
      </w:r>
      <w:r w:rsidRPr="00CA53EF">
        <w:rPr>
          <w:sz w:val="21"/>
          <w:szCs w:val="21"/>
        </w:rPr>
        <w:t xml:space="preserve">Provedení díla, které je předmětem této smlouvy, je závislé na zajištění finančních prostředků nezbytných k úhradě díla. Objednatel v době podpisu této smlouvy o dílo činí kroky k zajištění zdrojů finančních prostředků (dotace z MMR ČR NPPCRR 2023). Smluvní strany se dohodly, že pokud se po uzavření této smlouvy ukáže, že Objednatel příslušnou dotaci nezíská, je Objednatel oprávněn z tohoto důvodu od této smlouvy odstoupit, nejpozději však do termínu uvedeného v článku III, odst. 1 této smlouvy. Zhotovitel s tímto vědomím tento smluvní vztah </w:t>
      </w:r>
      <w:r w:rsidRPr="00CA53EF">
        <w:rPr>
          <w:sz w:val="21"/>
          <w:szCs w:val="21"/>
        </w:rPr>
        <w:lastRenderedPageBreak/>
        <w:t xml:space="preserve">uzavírá a tuto skutečnost akceptuje s tím, že pokud by k takovéto situaci došlo (odstoupení od smlouvy Objednatelem), dohodly se smluvní strany, že Zhotovitel nebude mít vůči Objednateli </w:t>
      </w:r>
      <w:r w:rsidRPr="000C6FC1">
        <w:rPr>
          <w:sz w:val="21"/>
          <w:szCs w:val="21"/>
        </w:rPr>
        <w:t>žádných nároků.</w:t>
      </w:r>
    </w:p>
    <w:p w14:paraId="15A69BEA" w14:textId="39F4E52F" w:rsidR="002E7A03" w:rsidRPr="00D471C9" w:rsidRDefault="002A6AB0" w:rsidP="00DC7A45">
      <w:pPr>
        <w:pStyle w:val="Default"/>
        <w:spacing w:line="288" w:lineRule="auto"/>
        <w:ind w:left="284" w:hanging="284"/>
        <w:jc w:val="both"/>
        <w:rPr>
          <w:sz w:val="21"/>
          <w:szCs w:val="21"/>
        </w:rPr>
      </w:pPr>
      <w:r>
        <w:rPr>
          <w:sz w:val="21"/>
          <w:szCs w:val="21"/>
        </w:rPr>
        <w:t>5</w:t>
      </w:r>
      <w:r w:rsidR="002E7A03" w:rsidRPr="00D471C9">
        <w:rPr>
          <w:sz w:val="21"/>
          <w:szCs w:val="21"/>
        </w:rPr>
        <w:t xml:space="preserve">. </w:t>
      </w:r>
      <w:r w:rsidR="002E7A03" w:rsidRPr="00D471C9">
        <w:rPr>
          <w:b/>
          <w:bCs/>
          <w:sz w:val="21"/>
          <w:szCs w:val="21"/>
        </w:rPr>
        <w:t xml:space="preserve">Tuto smlouvu lze předčasně, tj. před dodáním díla, ukončit písemným odstoupením, </w:t>
      </w:r>
      <w:r w:rsidR="002E7A03" w:rsidRPr="00D471C9">
        <w:rPr>
          <w:sz w:val="21"/>
          <w:szCs w:val="21"/>
        </w:rPr>
        <w:t xml:space="preserve">stanoví-li tak zákon nebo z důvodu, že druhá smluvní strana poruší její ustanovení podstatným způsobem nebo z dalších důvodů uvedených v této smlouvě. </w:t>
      </w:r>
    </w:p>
    <w:p w14:paraId="33B82EAF" w14:textId="1FBFF926" w:rsidR="002E7A03" w:rsidRPr="00D471C9" w:rsidRDefault="002A6AB0" w:rsidP="00DC7A45">
      <w:pPr>
        <w:pStyle w:val="Default"/>
        <w:spacing w:line="288" w:lineRule="auto"/>
        <w:ind w:left="283" w:hanging="284"/>
        <w:jc w:val="both"/>
        <w:rPr>
          <w:sz w:val="21"/>
          <w:szCs w:val="21"/>
        </w:rPr>
      </w:pPr>
      <w:r>
        <w:rPr>
          <w:sz w:val="21"/>
          <w:szCs w:val="21"/>
        </w:rPr>
        <w:t>6</w:t>
      </w:r>
      <w:r w:rsidR="002E7A03" w:rsidRPr="00D471C9">
        <w:rPr>
          <w:sz w:val="21"/>
          <w:szCs w:val="21"/>
        </w:rPr>
        <w:t>. Podstatné porušení smlouvy (</w:t>
      </w:r>
      <w:r w:rsidR="002E7A03" w:rsidRPr="00D471C9">
        <w:rPr>
          <w:i/>
          <w:iCs/>
          <w:sz w:val="21"/>
          <w:szCs w:val="21"/>
        </w:rPr>
        <w:t>nebo porušení smlouvy podstatným způsobem – pro potřeby tohoto smluvního vztahu mají oba tyto pojmy stejný význam</w:t>
      </w:r>
      <w:r w:rsidR="002E7A03" w:rsidRPr="00D471C9">
        <w:rPr>
          <w:sz w:val="21"/>
          <w:szCs w:val="21"/>
        </w:rPr>
        <w:t xml:space="preserve">) bude posuzováno ve smyslu </w:t>
      </w:r>
      <w:proofErr w:type="spellStart"/>
      <w:r w:rsidR="002E7A03" w:rsidRPr="00D471C9">
        <w:rPr>
          <w:sz w:val="21"/>
          <w:szCs w:val="21"/>
        </w:rPr>
        <w:t>ust</w:t>
      </w:r>
      <w:proofErr w:type="spellEnd"/>
      <w:r w:rsidR="002E7A03" w:rsidRPr="00D471C9">
        <w:rPr>
          <w:sz w:val="21"/>
          <w:szCs w:val="21"/>
        </w:rPr>
        <w:t>.  § 2002 odst. 1 občanského zákoníku a rovněž v textu této smlouvy je uvedeno, co je za takové porušení smlouvy považováno. Zhotovitel dále podstatným způsobem poruší tuto smlouvu, např.</w:t>
      </w:r>
      <w:r w:rsidR="00B275C8">
        <w:rPr>
          <w:sz w:val="21"/>
          <w:szCs w:val="21"/>
        </w:rPr>
        <w:t xml:space="preserve"> </w:t>
      </w:r>
      <w:r w:rsidR="002E7A03" w:rsidRPr="00D471C9">
        <w:rPr>
          <w:sz w:val="21"/>
          <w:szCs w:val="21"/>
        </w:rPr>
        <w:t xml:space="preserve">v případě, že bude v prodlení s dodáním díla nebo bude provádět dílo v rozporu s povinnostmi stanovenými v této smlouvě a ani po písemné výzvě objednatele nesjedná v přiměřené lhůtě, poskytnuté objednatelem, nápravu. </w:t>
      </w:r>
    </w:p>
    <w:p w14:paraId="3BE3BEC6" w14:textId="62CA0A86" w:rsidR="002E7A03" w:rsidRPr="00D471C9" w:rsidRDefault="002A6AB0" w:rsidP="00DC7A45">
      <w:pPr>
        <w:pStyle w:val="Default"/>
        <w:spacing w:line="288" w:lineRule="auto"/>
        <w:ind w:left="283" w:hanging="284"/>
        <w:jc w:val="both"/>
        <w:rPr>
          <w:sz w:val="21"/>
          <w:szCs w:val="21"/>
        </w:rPr>
      </w:pPr>
      <w:r>
        <w:rPr>
          <w:sz w:val="21"/>
          <w:szCs w:val="21"/>
        </w:rPr>
        <w:t>7</w:t>
      </w:r>
      <w:r w:rsidR="002E7A03" w:rsidRPr="00D471C9">
        <w:rPr>
          <w:sz w:val="21"/>
          <w:szCs w:val="21"/>
        </w:rPr>
        <w:t xml:space="preserve">. Odstupuje-li jedna smluvní strana od této smlouvy o dílo (v odstoupení od smlouvy musí vždy být uveden důvod odstoupení), je odstoupení účinné ke dni doručení písemného oznámení </w:t>
      </w:r>
      <w:r w:rsidR="00ED5A89" w:rsidRPr="00D471C9">
        <w:rPr>
          <w:sz w:val="21"/>
          <w:szCs w:val="21"/>
        </w:rPr>
        <w:br/>
      </w:r>
      <w:r w:rsidR="002E7A03" w:rsidRPr="00D471C9">
        <w:rPr>
          <w:sz w:val="21"/>
          <w:szCs w:val="21"/>
        </w:rPr>
        <w:t xml:space="preserve">o odstoupení druhé smluvní straně. Zhotovitel je povinen v tomto případě ihned učinit veškerá opatření k minimalizaci škod, které by mohly v důsledku předčasného ukončení platnosti této smlouvy vzniknout a o těchto ihned písemně uvědomit objednatele.  </w:t>
      </w:r>
    </w:p>
    <w:p w14:paraId="2B1A8B8C" w14:textId="373148F7" w:rsidR="002E7A03" w:rsidRPr="00D471C9" w:rsidRDefault="002A6AB0" w:rsidP="00DC7A45">
      <w:pPr>
        <w:pStyle w:val="Default"/>
        <w:spacing w:line="288" w:lineRule="auto"/>
        <w:ind w:left="283" w:hanging="284"/>
        <w:jc w:val="both"/>
        <w:rPr>
          <w:sz w:val="21"/>
          <w:szCs w:val="21"/>
        </w:rPr>
      </w:pPr>
      <w:r>
        <w:rPr>
          <w:sz w:val="21"/>
          <w:szCs w:val="21"/>
        </w:rPr>
        <w:t>8</w:t>
      </w:r>
      <w:r w:rsidR="002E7A03" w:rsidRPr="00D471C9">
        <w:rPr>
          <w:sz w:val="21"/>
          <w:szCs w:val="21"/>
        </w:rPr>
        <w:t xml:space="preserve">. Zhotovitel není oprávněn jakkoliv přenést/převést/postoupit svá práva z této smlouvy nebo celý tento smluvní vztah na jinou osobu. Pokud by zhotovitel toto ustanovení porušil, poruší tuto smlouvu podstatným způsobem se všemi důsledky. </w:t>
      </w:r>
    </w:p>
    <w:p w14:paraId="346836A1" w14:textId="3A08C5B2" w:rsidR="002E7A03" w:rsidRPr="00D471C9" w:rsidRDefault="002A6AB0" w:rsidP="00DC7A45">
      <w:pPr>
        <w:pStyle w:val="Default"/>
        <w:spacing w:line="288" w:lineRule="auto"/>
        <w:ind w:left="284" w:hanging="284"/>
        <w:jc w:val="both"/>
        <w:rPr>
          <w:sz w:val="21"/>
          <w:szCs w:val="21"/>
        </w:rPr>
      </w:pPr>
      <w:r>
        <w:rPr>
          <w:sz w:val="21"/>
          <w:szCs w:val="21"/>
        </w:rPr>
        <w:t>9</w:t>
      </w:r>
      <w:r w:rsidR="002E7A03" w:rsidRPr="00D471C9">
        <w:rPr>
          <w:sz w:val="21"/>
          <w:szCs w:val="21"/>
        </w:rPr>
        <w:t xml:space="preserve">. Zhotovitel je povinen ihned objednatele písemně informovat, pokud by na jeho straně nastala některá z těchto skutečností: </w:t>
      </w:r>
    </w:p>
    <w:p w14:paraId="1D047DE1"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vstup zhotovitele do likvidace, </w:t>
      </w:r>
    </w:p>
    <w:p w14:paraId="6891406F" w14:textId="77777777" w:rsidR="00A40F36" w:rsidRDefault="002E7A03" w:rsidP="00DC7A45">
      <w:pPr>
        <w:pStyle w:val="Default"/>
        <w:spacing w:line="288" w:lineRule="auto"/>
        <w:ind w:left="284"/>
        <w:jc w:val="both"/>
        <w:rPr>
          <w:sz w:val="21"/>
          <w:szCs w:val="21"/>
        </w:rPr>
      </w:pPr>
      <w:r w:rsidRPr="00D471C9">
        <w:rPr>
          <w:sz w:val="21"/>
          <w:szCs w:val="21"/>
        </w:rPr>
        <w:t xml:space="preserve">- vstup zhotovitele do insolvenčního řízení nebo do jiného obdobného řízení v rámci jeho úpadku, </w:t>
      </w:r>
    </w:p>
    <w:p w14:paraId="505DEDD7" w14:textId="5393CFA1" w:rsidR="002E7A03" w:rsidRPr="00D471C9" w:rsidRDefault="002E7A03" w:rsidP="00DC7A45">
      <w:pPr>
        <w:pStyle w:val="Default"/>
        <w:spacing w:line="288" w:lineRule="auto"/>
        <w:ind w:left="284"/>
        <w:jc w:val="both"/>
        <w:rPr>
          <w:sz w:val="21"/>
          <w:szCs w:val="21"/>
        </w:rPr>
      </w:pPr>
      <w:r w:rsidRPr="00D471C9">
        <w:rPr>
          <w:sz w:val="21"/>
          <w:szCs w:val="21"/>
        </w:rPr>
        <w:t xml:space="preserve">- zánik zhotovitele bez likvidace, </w:t>
      </w:r>
    </w:p>
    <w:p w14:paraId="3E7A276C"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 o jiných podstatných skutečnostech, které by mohly mít vliv na plnění této smlouvy                        </w:t>
      </w:r>
      <w:r w:rsidRPr="00D471C9">
        <w:rPr>
          <w:sz w:val="21"/>
          <w:szCs w:val="21"/>
        </w:rPr>
        <w:br/>
        <w:t xml:space="preserve"> a ve spolupráci s objednatelem řešit vzniklou situaci (dodatkem této smlouvy). </w:t>
      </w:r>
    </w:p>
    <w:p w14:paraId="6F473DA9" w14:textId="77777777" w:rsidR="002E7A03" w:rsidRPr="00D471C9" w:rsidRDefault="002E7A03" w:rsidP="00DC7A45">
      <w:pPr>
        <w:pStyle w:val="Default"/>
        <w:spacing w:line="288" w:lineRule="auto"/>
        <w:ind w:left="284"/>
        <w:jc w:val="both"/>
        <w:rPr>
          <w:sz w:val="21"/>
          <w:szCs w:val="21"/>
        </w:rPr>
      </w:pPr>
      <w:r w:rsidRPr="00D471C9">
        <w:rPr>
          <w:sz w:val="21"/>
          <w:szCs w:val="21"/>
        </w:rPr>
        <w:t xml:space="preserve">Pokud by zhotovitel toto ustanovení porušil, poruší tuto smlouvu podstatným způsobem se všemi důsledky. </w:t>
      </w:r>
    </w:p>
    <w:p w14:paraId="1B157E06" w14:textId="59943479" w:rsidR="002E7A03" w:rsidRPr="00D471C9" w:rsidRDefault="002A6AB0" w:rsidP="00DC7A45">
      <w:pPr>
        <w:pStyle w:val="Default"/>
        <w:spacing w:line="288" w:lineRule="auto"/>
        <w:ind w:left="283" w:hanging="284"/>
        <w:jc w:val="both"/>
        <w:rPr>
          <w:sz w:val="21"/>
          <w:szCs w:val="21"/>
        </w:rPr>
      </w:pPr>
      <w:r>
        <w:rPr>
          <w:sz w:val="21"/>
          <w:szCs w:val="21"/>
        </w:rPr>
        <w:t>10</w:t>
      </w:r>
      <w:r w:rsidR="002E7A03" w:rsidRPr="00D471C9">
        <w:rPr>
          <w:sz w:val="21"/>
          <w:szCs w:val="21"/>
        </w:rPr>
        <w:t xml:space="preserve">. Odpovědnost zhotovitele za splnění všech jeho závazků podle této smlouvy je objektivní </w:t>
      </w:r>
      <w:r w:rsidR="00ED5A89" w:rsidRPr="00D471C9">
        <w:rPr>
          <w:sz w:val="21"/>
          <w:szCs w:val="21"/>
        </w:rPr>
        <w:br/>
      </w:r>
      <w:r w:rsidR="002E7A03" w:rsidRPr="00D471C9">
        <w:rPr>
          <w:sz w:val="21"/>
          <w:szCs w:val="21"/>
        </w:rPr>
        <w:t xml:space="preserve">a zhotovitel se nemůže své odpovědnosti zprostit poukazem na jakékoli vnější okolnosti nebo chování třetích osob. Nebude-li jakýkoli závazek zhotovitele dle této smlouvy splněn z jakýchkoli důvodů, zavazuje se zhotovitel nahradit objednateli jakkoli objednateli způsobenou újmu. </w:t>
      </w:r>
    </w:p>
    <w:p w14:paraId="1916F1AB" w14:textId="77777777" w:rsidR="00D471C9" w:rsidRPr="00D471C9" w:rsidRDefault="00D471C9" w:rsidP="00DC7A45">
      <w:pPr>
        <w:pStyle w:val="Default"/>
        <w:spacing w:line="288" w:lineRule="auto"/>
        <w:rPr>
          <w:sz w:val="21"/>
          <w:szCs w:val="21"/>
        </w:rPr>
      </w:pPr>
    </w:p>
    <w:p w14:paraId="2041FA39" w14:textId="3D4AA237" w:rsidR="00681DF7" w:rsidRPr="00D471C9" w:rsidRDefault="00681DF7" w:rsidP="00DC7A45">
      <w:pPr>
        <w:tabs>
          <w:tab w:val="left" w:pos="709"/>
        </w:tabs>
        <w:spacing w:after="0" w:line="288" w:lineRule="auto"/>
        <w:jc w:val="center"/>
        <w:outlineLvl w:val="0"/>
        <w:rPr>
          <w:rFonts w:ascii="Arial" w:hAnsi="Arial" w:cs="Arial"/>
          <w:sz w:val="21"/>
          <w:szCs w:val="21"/>
        </w:rPr>
      </w:pPr>
      <w:r w:rsidRPr="00D471C9">
        <w:rPr>
          <w:rFonts w:ascii="Arial" w:hAnsi="Arial" w:cs="Arial"/>
          <w:b/>
          <w:bCs/>
          <w:sz w:val="21"/>
          <w:szCs w:val="21"/>
        </w:rPr>
        <w:t>X</w:t>
      </w:r>
      <w:r w:rsidR="00FB2B4B">
        <w:rPr>
          <w:rFonts w:ascii="Arial" w:hAnsi="Arial" w:cs="Arial"/>
          <w:b/>
          <w:bCs/>
          <w:sz w:val="21"/>
          <w:szCs w:val="21"/>
        </w:rPr>
        <w:t>I</w:t>
      </w:r>
      <w:r w:rsidRPr="00D471C9">
        <w:rPr>
          <w:rFonts w:ascii="Arial" w:hAnsi="Arial" w:cs="Arial"/>
          <w:b/>
          <w:bCs/>
          <w:sz w:val="21"/>
          <w:szCs w:val="21"/>
        </w:rPr>
        <w:t>.</w:t>
      </w:r>
    </w:p>
    <w:p w14:paraId="1E293307" w14:textId="77777777" w:rsidR="00681DF7" w:rsidRPr="00D471C9" w:rsidRDefault="00681DF7" w:rsidP="00DC7A45">
      <w:pPr>
        <w:tabs>
          <w:tab w:val="left" w:pos="709"/>
        </w:tabs>
        <w:spacing w:after="0" w:line="288" w:lineRule="auto"/>
        <w:jc w:val="center"/>
        <w:rPr>
          <w:rFonts w:ascii="Arial" w:hAnsi="Arial" w:cs="Arial"/>
          <w:b/>
          <w:bCs/>
          <w:sz w:val="21"/>
          <w:szCs w:val="21"/>
        </w:rPr>
      </w:pPr>
      <w:r w:rsidRPr="00D471C9">
        <w:rPr>
          <w:rFonts w:ascii="Arial" w:hAnsi="Arial" w:cs="Arial"/>
          <w:b/>
          <w:bCs/>
          <w:sz w:val="21"/>
          <w:szCs w:val="21"/>
        </w:rPr>
        <w:t>Závěrečná ustanovení</w:t>
      </w:r>
    </w:p>
    <w:p w14:paraId="2D97509C"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 xml:space="preserve">Vztahy mezi smluvními stranami, se řídí příslušnými ustanoveními občanského zákoníku </w:t>
      </w:r>
      <w:r w:rsidRPr="00D471C9">
        <w:rPr>
          <w:rFonts w:ascii="Arial" w:hAnsi="Arial" w:cs="Arial"/>
          <w:sz w:val="21"/>
          <w:szCs w:val="21"/>
        </w:rPr>
        <w:br/>
        <w:t>a autorského zákona.</w:t>
      </w:r>
    </w:p>
    <w:p w14:paraId="20FC4BF0" w14:textId="635A1E25"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Tato smlouva nabývá platnosti a účinnosti dnem podpisu smlouvy oběma smluvními stranami. Obě smluvní strany prohlašují, že došlo k dohodě o celém obsahu této smlouvy. Ustanovení § 1800 občanského zákoníku se nepoužije.</w:t>
      </w:r>
    </w:p>
    <w:p w14:paraId="09F9F2CF" w14:textId="134359F8"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Obě smluvní strany potvrzují autentičnost smlouvy a prohlašují, že si smlouvu přečetly, jejímu obsahu plně porozuměly (rozuměly i všem ve smlouvě použitým pojmům a nemají pochybnosti o jejich významu), s jejím obsahem souhlasí, že smlouva byla sepsána na základě pravdivých údajů, z jejich pravé a svobodné vůle a bez jednostranně nevýhodných podmínek, což stvrzují svým podpisem, resp. podpisem svého oprávněného zástupce.</w:t>
      </w:r>
    </w:p>
    <w:p w14:paraId="54E4A0A7"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lastRenderedPageBreak/>
        <w:t>Smlouva může být měněna a doplňována pouze písemnými dodatky na základě dohody stran. Dodatky této smlouvy musejí být takto výslovně označeny, pořadově očíslovány a podepsány oběma smluvními stranami. Dodatek smlouvy musí být vždy vyhotoven na jedné listině. Jiný způsob změny této smlouvy není přípustný.</w:t>
      </w:r>
    </w:p>
    <w:p w14:paraId="61F3FC02"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Smlouva je vyhotovena ve 3 stejnopisech, dva stejnopisy obdrží objednatel a jeden zhotovitel.</w:t>
      </w:r>
    </w:p>
    <w:p w14:paraId="6817D4A8" w14:textId="6F133551" w:rsidR="00681DF7" w:rsidRPr="00667194"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napToGrid w:val="0"/>
          <w:sz w:val="21"/>
          <w:szCs w:val="21"/>
        </w:rPr>
        <w:t>Není-li konkrétní věc v této smlouvě řešena, budou se smluvní strany řídit zadáním (</w:t>
      </w:r>
      <w:r w:rsidRPr="00D471C9">
        <w:rPr>
          <w:rFonts w:ascii="Arial" w:hAnsi="Arial" w:cs="Arial"/>
          <w:sz w:val="21"/>
          <w:szCs w:val="21"/>
        </w:rPr>
        <w:t xml:space="preserve">Dokumentací průzkumu trhu </w:t>
      </w:r>
      <w:r w:rsidRPr="00D471C9">
        <w:rPr>
          <w:rFonts w:ascii="Arial" w:hAnsi="Arial" w:cs="Arial"/>
          <w:snapToGrid w:val="0"/>
          <w:sz w:val="21"/>
          <w:szCs w:val="21"/>
        </w:rPr>
        <w:t xml:space="preserve">vč. její přílohy č. 1) a nabídkou zhotovitele na tuto veřejnou zakázku (kdy Dokumentace průzkum trhu je přednostní) a platnou právní úpravou v ČR, především občanským zákoníkem a případně i obchodními zvyklostmi, platnými v českém právním řádu. Účastníci této smlouvy se výslovně dohodli (ujednání o volbě práva - pokud zde půjde o smluvní vztah s mezinárodním prvkem), že tento smluvní vztah a všechny jejich vzájemné vztahy i vztahy budoucí, související s výše uvedeným předmětem této smlouvy </w:t>
      </w:r>
      <w:r w:rsidR="00F36CB3" w:rsidRPr="00D471C9">
        <w:rPr>
          <w:rFonts w:ascii="Arial" w:hAnsi="Arial" w:cs="Arial"/>
          <w:snapToGrid w:val="0"/>
          <w:sz w:val="21"/>
          <w:szCs w:val="21"/>
        </w:rPr>
        <w:br/>
      </w:r>
      <w:r w:rsidRPr="00D471C9">
        <w:rPr>
          <w:rFonts w:ascii="Arial" w:hAnsi="Arial" w:cs="Arial"/>
          <w:snapToGrid w:val="0"/>
          <w:sz w:val="21"/>
          <w:szCs w:val="21"/>
        </w:rPr>
        <w:t xml:space="preserve">a tímto smluvním vztahem, se v plném rozsahu, pouze, výlučně a bez jakýchkoli výhrad, výjimek nebo omezení řídí českým právním řádem (rozhodným, zvoleným právem, je české právo) a všechny případné spory z něho pramenící budou řešeny českými soudy a dalšími českými kompetentními orgány (smluvní strany se dohodly, že nepůjde-li příslušnost českého soudu nebo jiného kompetentního orgánu určit jinak, bude se řídit dle sídla objednatele </w:t>
      </w:r>
      <w:r w:rsidR="00F36CB3" w:rsidRPr="00D471C9">
        <w:rPr>
          <w:rFonts w:ascii="Arial" w:hAnsi="Arial" w:cs="Arial"/>
          <w:snapToGrid w:val="0"/>
          <w:sz w:val="21"/>
          <w:szCs w:val="21"/>
        </w:rPr>
        <w:br/>
      </w:r>
      <w:r w:rsidRPr="00D471C9">
        <w:rPr>
          <w:rFonts w:ascii="Arial" w:hAnsi="Arial" w:cs="Arial"/>
          <w:snapToGrid w:val="0"/>
          <w:sz w:val="21"/>
          <w:szCs w:val="21"/>
        </w:rPr>
        <w:t xml:space="preserve">– sjednání místní příslušnosti ve smyslu § 89a zákona č. 99/1963 Sb., občanský soudní řád, ve znění pozdějších předpisů) dle českého práva, a to v českém jazyce. Bude-li tato smlouva vyhotovena ve více jazycích, budou se smluvní strany řídit verzí v českém jazyce. Komunikace mezi smluvními stranami, související s tímto smluvním vztahem, musí probíhat v českém jazyce. </w:t>
      </w:r>
      <w:r w:rsidRPr="00667194">
        <w:rPr>
          <w:rFonts w:ascii="Arial" w:hAnsi="Arial" w:cs="Arial"/>
          <w:snapToGrid w:val="0"/>
          <w:sz w:val="21"/>
          <w:szCs w:val="21"/>
        </w:rPr>
        <w:t>Jakýkoli spor plynoucí z této smlouvy není možné rozhodovat v rámci rozhodčího řízení.</w:t>
      </w:r>
    </w:p>
    <w:p w14:paraId="75461B80" w14:textId="77777777" w:rsidR="00681DF7" w:rsidRPr="00D471C9" w:rsidRDefault="00681DF7" w:rsidP="00DC7A45">
      <w:pPr>
        <w:pStyle w:val="Zkladntextodsazen"/>
        <w:numPr>
          <w:ilvl w:val="0"/>
          <w:numId w:val="9"/>
        </w:numPr>
        <w:spacing w:after="0" w:line="288" w:lineRule="auto"/>
        <w:ind w:left="425" w:right="12" w:hanging="425"/>
        <w:jc w:val="both"/>
        <w:rPr>
          <w:rFonts w:ascii="Arial" w:hAnsi="Arial" w:cs="Arial"/>
          <w:snapToGrid w:val="0"/>
          <w:sz w:val="21"/>
          <w:szCs w:val="21"/>
        </w:rPr>
      </w:pPr>
      <w:r w:rsidRPr="00D471C9">
        <w:rPr>
          <w:rFonts w:ascii="Arial" w:hAnsi="Arial" w:cs="Arial"/>
          <w:sz w:val="21"/>
          <w:szCs w:val="21"/>
        </w:rPr>
        <w:t>V případě pochybnosti o doručení písemnosti související s tímto smluvním vztahem zhotoviteli, nebo pokud zhotovitel doručení takové písemnosti jakkoli zmaří, považuje se taková písemnost za doručenou zhotoviteli v den, kdy bude vhozena do schránky zhotovitele v místě sídla zhotovitele nebo uložena na poště nebo se jinak dostane do sféry vlivu zhotovitele. Korespondenci lze také zhotoviteli zasílat do jeho datové schránky</w:t>
      </w:r>
      <w:r w:rsidR="00ED4E60" w:rsidRPr="00D471C9">
        <w:rPr>
          <w:rFonts w:ascii="Arial" w:hAnsi="Arial" w:cs="Arial"/>
          <w:sz w:val="21"/>
          <w:szCs w:val="21"/>
          <w:lang w:val="cs-CZ"/>
        </w:rPr>
        <w:t xml:space="preserve"> </w:t>
      </w:r>
      <w:r w:rsidRPr="00D471C9">
        <w:rPr>
          <w:rFonts w:ascii="Arial" w:hAnsi="Arial" w:cs="Arial"/>
          <w:sz w:val="21"/>
          <w:szCs w:val="21"/>
          <w:lang w:val="cs-CZ"/>
        </w:rPr>
        <w:t>a v technických věcech, týkajících se provádění díla v jeho průběhu též na e-mail kontaktní osoby zhotovitele, uvedené v čl. I. této smlouvy</w:t>
      </w:r>
      <w:r w:rsidRPr="00D471C9">
        <w:rPr>
          <w:rFonts w:ascii="Arial" w:hAnsi="Arial" w:cs="Arial"/>
          <w:sz w:val="21"/>
          <w:szCs w:val="21"/>
        </w:rPr>
        <w:t>.</w:t>
      </w:r>
    </w:p>
    <w:p w14:paraId="1D9A01FA" w14:textId="77777777"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Stane-li se konkrétní ustanovení této smlouvy pro rozpor se zákonem neplatným, nezakládá tato skutečnost neplatnost celého tohoto smluvního vztahu. Smluvní strany dodatkem smlouvy takové ustanovení smlouvy nahradí ustanovením novým, platným, pokud možno ve smyslu původní úpravy.</w:t>
      </w:r>
    </w:p>
    <w:p w14:paraId="384A8CB1" w14:textId="4EF146A8" w:rsidR="00681DF7" w:rsidRPr="00D471C9" w:rsidRDefault="00681DF7" w:rsidP="00DC7A45">
      <w:pPr>
        <w:pStyle w:val="Odstavecseseznamem"/>
        <w:numPr>
          <w:ilvl w:val="0"/>
          <w:numId w:val="9"/>
        </w:numPr>
        <w:tabs>
          <w:tab w:val="left" w:pos="426"/>
          <w:tab w:val="left" w:pos="709"/>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Smluvní strany se dohodly, že v případě zániku právního vztahu založeného touto smlouvou zůstávají v platnosti a účinnosti i nadále ustanovení, z jejichž povahy vyplývá, že mají zůstat nedotčena zánikem právního vztahu založeného touto smlouvou (např. nárok na smluvní pokutu a na náhradu škody).</w:t>
      </w:r>
    </w:p>
    <w:p w14:paraId="1F0436F9" w14:textId="77777777" w:rsidR="00681DF7" w:rsidRPr="00D471C9" w:rsidRDefault="00681DF7" w:rsidP="00DC7A45">
      <w:pPr>
        <w:pStyle w:val="Odstavecseseznamem"/>
        <w:numPr>
          <w:ilvl w:val="0"/>
          <w:numId w:val="9"/>
        </w:numPr>
        <w:tabs>
          <w:tab w:val="left" w:pos="426"/>
        </w:tabs>
        <w:spacing w:after="0" w:line="288" w:lineRule="auto"/>
        <w:ind w:left="425" w:right="12" w:hanging="425"/>
        <w:jc w:val="both"/>
        <w:outlineLvl w:val="0"/>
        <w:rPr>
          <w:rFonts w:ascii="Arial" w:hAnsi="Arial" w:cs="Arial"/>
          <w:sz w:val="21"/>
          <w:szCs w:val="21"/>
        </w:rPr>
      </w:pPr>
      <w:r w:rsidRPr="00D471C9">
        <w:rPr>
          <w:rFonts w:ascii="Arial" w:hAnsi="Arial" w:cs="Arial"/>
          <w:sz w:val="21"/>
          <w:szCs w:val="21"/>
        </w:rPr>
        <w:t xml:space="preserve">Osoba podepisující tuto smlouvu za zhotovitele prohlašuje, že je oprávněna tento smluvní vztah uzavřít a podepsat, a že na straně zhotovitele byly splněny všechny předpoklady </w:t>
      </w:r>
      <w:r w:rsidRPr="00D471C9">
        <w:rPr>
          <w:rFonts w:ascii="Arial" w:hAnsi="Arial" w:cs="Arial"/>
          <w:sz w:val="21"/>
          <w:szCs w:val="21"/>
        </w:rPr>
        <w:br/>
        <w:t>a podmínky pro platné uzavření této smlouvy.</w:t>
      </w:r>
    </w:p>
    <w:p w14:paraId="7FBDABAB"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prohlašují, že tato smlouva představuje dohodu o veškerých stávajících vzájemných právech a povinnostech a neexistují žádné vedlejší náležitosti či dohody, které by si smluvní strany ujednaly. 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2A6FCEAF" w14:textId="77777777"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lastRenderedPageBreak/>
        <w:t>Zhotovitel prohlašuje, že se seznámil se všemi ustanoveními této smlouvy a všechna tato ustanovení byla dobře čitelná a srozumitelná, a že před uzavřením této smlouvy využil možnosti dodatečného vysvětlení ustanovení návrhu smlouvy ze strany objednatele. Zhotovitel neshledal, že by některé ustanovení smlouvy bylo pro zhotovitele zvláště nevýhodné, hrubě odporovalo obchodním zvyklostem nebo zásadám poctivého obchodního styku.</w:t>
      </w:r>
    </w:p>
    <w:p w14:paraId="1E58EA51" w14:textId="3B3E1388"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 Změní-li se po uzavření této smlouvy okolnosti do té míry, že se plnění podle smlouvy stane pro některou ze stran obtížnější, nemění to nic na její povinnosti splnit dluh. Ustanovení druhé věty § 1764, ustanovení § 1765</w:t>
      </w:r>
      <w:r w:rsidR="00B275C8">
        <w:rPr>
          <w:rFonts w:ascii="Arial" w:hAnsi="Arial" w:cs="Arial"/>
          <w:sz w:val="21"/>
          <w:szCs w:val="21"/>
        </w:rPr>
        <w:t xml:space="preserve"> </w:t>
      </w:r>
      <w:r w:rsidRPr="00D471C9">
        <w:rPr>
          <w:rFonts w:ascii="Arial" w:hAnsi="Arial" w:cs="Arial"/>
          <w:sz w:val="21"/>
          <w:szCs w:val="21"/>
        </w:rPr>
        <w:t>a § 1766 občanského zákoníku se nepoužijí.</w:t>
      </w:r>
    </w:p>
    <w:p w14:paraId="5421D7A0" w14:textId="578009D1"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berou na vědomí, že stanoví-li tak zákon, zajistí objednatel zveřejnění této smlouvy v registru smluv, vedeném Ministerstvem vnitra.</w:t>
      </w:r>
    </w:p>
    <w:p w14:paraId="315A09CA" w14:textId="4E4F8B30" w:rsidR="00681DF7" w:rsidRPr="00D471C9" w:rsidRDefault="00681DF7" w:rsidP="00DC7A45">
      <w:pPr>
        <w:pStyle w:val="Odstavecseseznamem"/>
        <w:numPr>
          <w:ilvl w:val="0"/>
          <w:numId w:val="9"/>
        </w:numPr>
        <w:spacing w:after="0" w:line="288" w:lineRule="auto"/>
        <w:ind w:left="425" w:right="12" w:hanging="425"/>
        <w:jc w:val="both"/>
        <w:rPr>
          <w:rFonts w:ascii="Arial" w:hAnsi="Arial" w:cs="Arial"/>
          <w:sz w:val="21"/>
          <w:szCs w:val="21"/>
        </w:rPr>
      </w:pPr>
      <w:r w:rsidRPr="00D471C9">
        <w:rPr>
          <w:rFonts w:ascii="Arial" w:hAnsi="Arial" w:cs="Arial"/>
          <w:sz w:val="21"/>
          <w:szCs w:val="21"/>
        </w:rPr>
        <w:t>Smluvní strany souhlasí s tím, aby výše uvedená smlouva byla uvedena v evidenci smluv vedené S</w:t>
      </w:r>
      <w:r w:rsidR="0063435B">
        <w:rPr>
          <w:rFonts w:ascii="Arial" w:hAnsi="Arial" w:cs="Arial"/>
          <w:sz w:val="21"/>
          <w:szCs w:val="21"/>
        </w:rPr>
        <w:t>družení</w:t>
      </w:r>
      <w:r w:rsidRPr="00D471C9">
        <w:rPr>
          <w:rFonts w:ascii="Arial" w:hAnsi="Arial" w:cs="Arial"/>
          <w:sz w:val="21"/>
          <w:szCs w:val="21"/>
        </w:rPr>
        <w:t xml:space="preserve">, která bude obsahovat údaje o smluvních stranách, předmětu smlouvy, číselné označení této smlouvy a datum jejího podpisu. Smluvní strany výslovně souhlasí, že jejich osobní údaje uvedené v této smlouvě budou zpracovávány pro účely vedení evidence smluv. Dále prohlašují, že skutečnosti, uvedené ve výše uvedené smlouvě, nepovažují za obchodní tajemství ve smyslu § 504 občanského zákoníku a udělují svolení k jejich užití </w:t>
      </w:r>
      <w:r w:rsidRPr="00D471C9">
        <w:rPr>
          <w:rFonts w:ascii="Arial" w:hAnsi="Arial" w:cs="Arial"/>
          <w:sz w:val="21"/>
          <w:szCs w:val="21"/>
        </w:rPr>
        <w:br/>
        <w:t>a zveřejnění bez stanovení jakýchkoliv dalších podmínek.</w:t>
      </w:r>
    </w:p>
    <w:p w14:paraId="66365D1A" w14:textId="77777777" w:rsidR="00AC6BD3" w:rsidRPr="00D471C9" w:rsidRDefault="00AC6BD3" w:rsidP="00DC7A45">
      <w:pPr>
        <w:tabs>
          <w:tab w:val="left" w:pos="709"/>
        </w:tabs>
        <w:spacing w:after="0" w:line="288" w:lineRule="auto"/>
        <w:rPr>
          <w:rFonts w:ascii="Arial" w:hAnsi="Arial" w:cs="Arial"/>
          <w:sz w:val="21"/>
          <w:szCs w:val="21"/>
        </w:rPr>
      </w:pPr>
    </w:p>
    <w:p w14:paraId="6132F573"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14:paraId="291BC5AA" w14:textId="77777777" w:rsidR="00F36CB3" w:rsidRPr="00D471C9" w:rsidRDefault="00F36CB3" w:rsidP="00DC7A45">
      <w:pPr>
        <w:tabs>
          <w:tab w:val="left" w:pos="709"/>
        </w:tabs>
        <w:spacing w:after="0" w:line="288" w:lineRule="auto"/>
        <w:rPr>
          <w:rFonts w:ascii="Arial" w:hAnsi="Arial" w:cs="Arial"/>
          <w:sz w:val="21"/>
          <w:szCs w:val="21"/>
        </w:rPr>
      </w:pPr>
    </w:p>
    <w:p w14:paraId="297AD337"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Objednatel:                                                              Zhotovitel:</w:t>
      </w:r>
    </w:p>
    <w:p w14:paraId="6805B141" w14:textId="77777777" w:rsidR="00DC7A45"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3D6E075F" w14:textId="77777777" w:rsidR="00F36CB3" w:rsidRPr="00D471C9" w:rsidRDefault="00F36CB3" w:rsidP="00DC7A45">
      <w:pPr>
        <w:tabs>
          <w:tab w:val="left" w:pos="709"/>
        </w:tabs>
        <w:spacing w:after="0" w:line="288" w:lineRule="auto"/>
        <w:rPr>
          <w:rFonts w:ascii="Arial" w:hAnsi="Arial" w:cs="Arial"/>
          <w:sz w:val="21"/>
          <w:szCs w:val="21"/>
        </w:rPr>
      </w:pPr>
    </w:p>
    <w:p w14:paraId="411D8B8C" w14:textId="77777777" w:rsidR="00F36CB3" w:rsidRPr="00D471C9" w:rsidRDefault="00F36CB3" w:rsidP="00DC7A45">
      <w:pPr>
        <w:tabs>
          <w:tab w:val="left" w:pos="709"/>
        </w:tabs>
        <w:spacing w:after="0" w:line="288" w:lineRule="auto"/>
        <w:rPr>
          <w:rFonts w:ascii="Arial" w:hAnsi="Arial" w:cs="Arial"/>
          <w:sz w:val="21"/>
          <w:szCs w:val="21"/>
        </w:rPr>
      </w:pPr>
    </w:p>
    <w:p w14:paraId="257F5101" w14:textId="77777777" w:rsidR="00F36CB3" w:rsidRPr="00D471C9" w:rsidRDefault="00F36CB3" w:rsidP="00DC7A45">
      <w:pPr>
        <w:tabs>
          <w:tab w:val="left" w:pos="709"/>
        </w:tabs>
        <w:spacing w:after="0" w:line="288" w:lineRule="auto"/>
        <w:rPr>
          <w:rFonts w:ascii="Arial" w:hAnsi="Arial" w:cs="Arial"/>
          <w:sz w:val="21"/>
          <w:szCs w:val="21"/>
        </w:rPr>
      </w:pPr>
    </w:p>
    <w:p w14:paraId="373E875B" w14:textId="77777777" w:rsidR="00681DF7" w:rsidRPr="00D471C9" w:rsidRDefault="00681DF7" w:rsidP="00DC7A45">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14:paraId="74DB6ECB" w14:textId="77777777" w:rsidR="00681DF7" w:rsidRPr="00D471C9" w:rsidRDefault="00ED4E60" w:rsidP="00DC7A45">
      <w:pPr>
        <w:tabs>
          <w:tab w:val="left" w:pos="709"/>
        </w:tabs>
        <w:spacing w:after="0" w:line="288" w:lineRule="auto"/>
        <w:rPr>
          <w:rFonts w:ascii="Arial" w:hAnsi="Arial" w:cs="Arial"/>
          <w:sz w:val="21"/>
          <w:szCs w:val="21"/>
        </w:rPr>
      </w:pPr>
      <w:r w:rsidRPr="00D471C9">
        <w:rPr>
          <w:rFonts w:ascii="Arial" w:hAnsi="Arial" w:cs="Arial"/>
          <w:sz w:val="21"/>
          <w:szCs w:val="21"/>
        </w:rPr>
        <w:t xml:space="preserve">     Mgr. Pavel Pacal</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p>
    <w:p w14:paraId="593F55F4" w14:textId="6FC24A26" w:rsidR="00681DF7" w:rsidRDefault="00ED4E60" w:rsidP="000312B4">
      <w:pPr>
        <w:tabs>
          <w:tab w:val="left" w:pos="709"/>
        </w:tabs>
        <w:spacing w:after="0" w:line="288" w:lineRule="auto"/>
        <w:rPr>
          <w:rFonts w:ascii="Arial" w:hAnsi="Arial" w:cs="Arial"/>
        </w:rPr>
      </w:pPr>
      <w:r w:rsidRPr="00D471C9">
        <w:rPr>
          <w:rFonts w:ascii="Arial" w:hAnsi="Arial" w:cs="Arial"/>
          <w:sz w:val="21"/>
          <w:szCs w:val="21"/>
        </w:rPr>
        <w:t xml:space="preserve">          </w:t>
      </w:r>
      <w:r w:rsidR="00681DF7" w:rsidRPr="00D471C9">
        <w:rPr>
          <w:rFonts w:ascii="Arial" w:hAnsi="Arial" w:cs="Arial"/>
          <w:sz w:val="21"/>
          <w:szCs w:val="21"/>
        </w:rPr>
        <w:t>předsed</w:t>
      </w:r>
      <w:r w:rsidR="002E5570" w:rsidRPr="00D471C9">
        <w:rPr>
          <w:rFonts w:ascii="Arial" w:hAnsi="Arial" w:cs="Arial"/>
          <w:sz w:val="21"/>
          <w:szCs w:val="21"/>
        </w:rPr>
        <w:t>a</w:t>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rPr>
        <w:tab/>
      </w:r>
      <w:r w:rsidR="00681DF7" w:rsidRPr="00D471C9">
        <w:rPr>
          <w:rFonts w:ascii="Arial" w:hAnsi="Arial" w:cs="Arial"/>
          <w:sz w:val="21"/>
          <w:szCs w:val="21"/>
          <w:highlight w:val="yellow"/>
        </w:rPr>
        <w:t>……………………….</w:t>
      </w:r>
      <w:r>
        <w:rPr>
          <w:rFonts w:ascii="Arial" w:hAnsi="Arial" w:cs="Arial"/>
        </w:rPr>
        <w:tab/>
      </w:r>
      <w:r>
        <w:rPr>
          <w:rFonts w:ascii="Arial" w:hAnsi="Arial" w:cs="Arial"/>
        </w:rPr>
        <w:tab/>
      </w:r>
    </w:p>
    <w:p w14:paraId="0BA37B5C" w14:textId="19C02D19" w:rsidR="00CF27D6" w:rsidRDefault="00CF27D6" w:rsidP="000312B4">
      <w:pPr>
        <w:tabs>
          <w:tab w:val="left" w:pos="709"/>
        </w:tabs>
        <w:spacing w:after="0" w:line="288" w:lineRule="auto"/>
        <w:rPr>
          <w:rFonts w:ascii="Arial" w:hAnsi="Arial" w:cs="Arial"/>
        </w:rPr>
      </w:pPr>
    </w:p>
    <w:p w14:paraId="7C8EE627" w14:textId="112070B7" w:rsidR="00CF27D6" w:rsidRDefault="00CF27D6" w:rsidP="000312B4">
      <w:pPr>
        <w:tabs>
          <w:tab w:val="left" w:pos="709"/>
        </w:tabs>
        <w:spacing w:after="0" w:line="288" w:lineRule="auto"/>
        <w:rPr>
          <w:rFonts w:ascii="Arial" w:hAnsi="Arial" w:cs="Arial"/>
        </w:rPr>
      </w:pPr>
    </w:p>
    <w:p w14:paraId="13D8657C" w14:textId="77777777" w:rsidR="00156198" w:rsidRDefault="00156198" w:rsidP="00CF27D6">
      <w:pPr>
        <w:tabs>
          <w:tab w:val="left" w:pos="1800"/>
          <w:tab w:val="left" w:pos="5580"/>
        </w:tabs>
        <w:spacing w:line="240" w:lineRule="auto"/>
        <w:jc w:val="both"/>
        <w:rPr>
          <w:rFonts w:ascii="Arial" w:hAnsi="Arial" w:cs="Arial"/>
        </w:rPr>
      </w:pPr>
    </w:p>
    <w:p w14:paraId="4C1C618F" w14:textId="77777777" w:rsidR="00156198" w:rsidRDefault="00156198" w:rsidP="00CF27D6">
      <w:pPr>
        <w:tabs>
          <w:tab w:val="left" w:pos="1800"/>
          <w:tab w:val="left" w:pos="5580"/>
        </w:tabs>
        <w:spacing w:line="240" w:lineRule="auto"/>
        <w:jc w:val="both"/>
        <w:rPr>
          <w:rFonts w:ascii="Arial" w:hAnsi="Arial" w:cs="Arial"/>
        </w:rPr>
      </w:pPr>
    </w:p>
    <w:p w14:paraId="22E8813A" w14:textId="77777777" w:rsidR="00156198" w:rsidRDefault="00156198" w:rsidP="00CF27D6">
      <w:pPr>
        <w:tabs>
          <w:tab w:val="left" w:pos="1800"/>
          <w:tab w:val="left" w:pos="5580"/>
        </w:tabs>
        <w:spacing w:line="240" w:lineRule="auto"/>
        <w:jc w:val="both"/>
        <w:rPr>
          <w:rFonts w:ascii="Arial" w:hAnsi="Arial" w:cs="Arial"/>
        </w:rPr>
      </w:pPr>
    </w:p>
    <w:p w14:paraId="724C32B2" w14:textId="77777777" w:rsidR="00156198" w:rsidRDefault="00156198" w:rsidP="00CF27D6">
      <w:pPr>
        <w:tabs>
          <w:tab w:val="left" w:pos="1800"/>
          <w:tab w:val="left" w:pos="5580"/>
        </w:tabs>
        <w:spacing w:line="240" w:lineRule="auto"/>
        <w:jc w:val="both"/>
        <w:rPr>
          <w:rFonts w:ascii="Arial" w:hAnsi="Arial" w:cs="Arial"/>
        </w:rPr>
      </w:pPr>
    </w:p>
    <w:p w14:paraId="25A6B962" w14:textId="77777777" w:rsidR="00156198" w:rsidRDefault="00156198" w:rsidP="00CF27D6">
      <w:pPr>
        <w:tabs>
          <w:tab w:val="left" w:pos="1800"/>
          <w:tab w:val="left" w:pos="5580"/>
        </w:tabs>
        <w:spacing w:line="240" w:lineRule="auto"/>
        <w:jc w:val="both"/>
        <w:rPr>
          <w:rFonts w:ascii="Arial" w:hAnsi="Arial" w:cs="Arial"/>
        </w:rPr>
      </w:pPr>
    </w:p>
    <w:p w14:paraId="37558DB5" w14:textId="660586B7" w:rsidR="00156198" w:rsidRDefault="00156198" w:rsidP="00CF27D6">
      <w:pPr>
        <w:tabs>
          <w:tab w:val="left" w:pos="1800"/>
          <w:tab w:val="left" w:pos="5580"/>
        </w:tabs>
        <w:spacing w:line="240" w:lineRule="auto"/>
        <w:jc w:val="both"/>
        <w:rPr>
          <w:rFonts w:ascii="Arial" w:hAnsi="Arial" w:cs="Arial"/>
        </w:rPr>
      </w:pPr>
    </w:p>
    <w:p w14:paraId="7D0E1AFB" w14:textId="212DFCBB" w:rsidR="00B275C8" w:rsidRDefault="00B275C8" w:rsidP="00CF27D6">
      <w:pPr>
        <w:tabs>
          <w:tab w:val="left" w:pos="1800"/>
          <w:tab w:val="left" w:pos="5580"/>
        </w:tabs>
        <w:spacing w:line="240" w:lineRule="auto"/>
        <w:jc w:val="both"/>
        <w:rPr>
          <w:rFonts w:ascii="Arial" w:hAnsi="Arial" w:cs="Arial"/>
        </w:rPr>
      </w:pPr>
    </w:p>
    <w:p w14:paraId="7C455AFC" w14:textId="0BC07993" w:rsidR="00B275C8" w:rsidRDefault="00B275C8" w:rsidP="00CF27D6">
      <w:pPr>
        <w:tabs>
          <w:tab w:val="left" w:pos="1800"/>
          <w:tab w:val="left" w:pos="5580"/>
        </w:tabs>
        <w:spacing w:line="240" w:lineRule="auto"/>
        <w:jc w:val="both"/>
        <w:rPr>
          <w:rFonts w:ascii="Arial" w:hAnsi="Arial" w:cs="Arial"/>
        </w:rPr>
      </w:pPr>
    </w:p>
    <w:p w14:paraId="08E6D878" w14:textId="0822BA66" w:rsidR="00CF27D6" w:rsidRDefault="00CF27D6" w:rsidP="00CF27D6">
      <w:pPr>
        <w:tabs>
          <w:tab w:val="left" w:pos="1800"/>
          <w:tab w:val="left" w:pos="5580"/>
        </w:tabs>
        <w:spacing w:line="240" w:lineRule="auto"/>
        <w:jc w:val="both"/>
        <w:rPr>
          <w:rFonts w:ascii="Arial" w:hAnsi="Arial" w:cs="Arial"/>
        </w:rPr>
      </w:pPr>
      <w:r>
        <w:rPr>
          <w:rFonts w:ascii="Arial" w:hAnsi="Arial" w:cs="Arial"/>
        </w:rPr>
        <w:lastRenderedPageBreak/>
        <w:t xml:space="preserve">Z titulu vytvoření díla pro zhotovitele, připojuje se tímto zaměstnanec zhotovitele, pan/í </w:t>
      </w:r>
      <w:r>
        <w:rPr>
          <w:rFonts w:ascii="Arial" w:hAnsi="Arial" w:cs="Arial"/>
          <w:highlight w:val="yellow"/>
        </w:rPr>
        <w:t>…………………………</w:t>
      </w:r>
      <w:r>
        <w:rPr>
          <w:rFonts w:ascii="Arial" w:hAnsi="Arial" w:cs="Arial"/>
        </w:rPr>
        <w:t xml:space="preserve">, nar. </w:t>
      </w:r>
      <w:r>
        <w:rPr>
          <w:rFonts w:ascii="Arial" w:hAnsi="Arial" w:cs="Arial"/>
          <w:highlight w:val="yellow"/>
        </w:rPr>
        <w:t>……………………</w:t>
      </w:r>
      <w:r>
        <w:rPr>
          <w:rFonts w:ascii="Arial" w:hAnsi="Arial" w:cs="Arial"/>
        </w:rPr>
        <w:t xml:space="preserve">, bytem </w:t>
      </w:r>
      <w:r>
        <w:rPr>
          <w:rFonts w:ascii="Arial" w:hAnsi="Arial" w:cs="Arial"/>
          <w:highlight w:val="yellow"/>
        </w:rPr>
        <w:t>……………………………………………………..</w:t>
      </w:r>
      <w:r>
        <w:rPr>
          <w:rFonts w:ascii="Arial" w:hAnsi="Arial" w:cs="Arial"/>
        </w:rPr>
        <w:t xml:space="preserve"> (tedy autor díla), k této smlouvě jako další její účastník a potvrzuje, že všechna v této smlouvě obsažená ustanovení odpovídají jeho ujednáním se zhotovitelem, a dále, pro případ, že by dle autorského práva přešla práva k dílu nebo kterékoliv z nich na něho a objednatel na základě této smlouvy neměl dosud získána všechna oprávnění užít dílo, uděluje tímto, a to bezúplatně (vůči objednateli) a s účinností ode dne získání těchto práv nebo kteréhokoli z nich, objednateli oprávnění užít dílo v rozsahu a za podmínek jak je zakotveno v této smlouvě.</w:t>
      </w:r>
      <w:r>
        <w:rPr>
          <w:rStyle w:val="Znakapoznpodarou"/>
          <w:rFonts w:ascii="Arial" w:hAnsi="Arial" w:cs="Arial"/>
        </w:rPr>
        <w:footnoteReference w:id="1"/>
      </w:r>
    </w:p>
    <w:p w14:paraId="1B0B3C20" w14:textId="77777777" w:rsidR="00CF27D6" w:rsidRDefault="00CF27D6" w:rsidP="00CF27D6">
      <w:pPr>
        <w:tabs>
          <w:tab w:val="left" w:pos="1800"/>
          <w:tab w:val="left" w:pos="5580"/>
        </w:tabs>
        <w:rPr>
          <w:rFonts w:ascii="Arial" w:hAnsi="Arial" w:cs="Arial"/>
        </w:rPr>
      </w:pPr>
      <w:r>
        <w:rPr>
          <w:rFonts w:ascii="Arial" w:hAnsi="Arial" w:cs="Arial"/>
        </w:rPr>
        <w:t xml:space="preserve">V Třebíči dne </w:t>
      </w:r>
    </w:p>
    <w:p w14:paraId="190E6ADF" w14:textId="77777777" w:rsidR="00CF27D6" w:rsidRDefault="00CF27D6" w:rsidP="00CF27D6">
      <w:pPr>
        <w:tabs>
          <w:tab w:val="left" w:pos="5387"/>
        </w:tabs>
        <w:ind w:left="2835"/>
        <w:rPr>
          <w:rFonts w:ascii="Arial" w:hAnsi="Arial" w:cs="Arial"/>
        </w:rPr>
      </w:pPr>
      <w:r>
        <w:rPr>
          <w:rFonts w:ascii="Arial" w:hAnsi="Arial" w:cs="Arial"/>
          <w:highlight w:val="yellow"/>
        </w:rPr>
        <w:t>……………………………………………………..</w:t>
      </w:r>
      <w:r>
        <w:rPr>
          <w:rFonts w:ascii="Arial" w:hAnsi="Arial" w:cs="Arial"/>
        </w:rPr>
        <w:t xml:space="preserve"> </w:t>
      </w:r>
    </w:p>
    <w:p w14:paraId="5926BF48" w14:textId="77777777" w:rsidR="00CF27D6" w:rsidRDefault="00CF27D6" w:rsidP="00CF27D6">
      <w:pPr>
        <w:tabs>
          <w:tab w:val="left" w:pos="5387"/>
        </w:tabs>
        <w:ind w:left="2835"/>
        <w:rPr>
          <w:rFonts w:ascii="Arial" w:hAnsi="Arial" w:cs="Arial"/>
        </w:rPr>
      </w:pPr>
      <w:r>
        <w:rPr>
          <w:rFonts w:ascii="Arial" w:hAnsi="Arial" w:cs="Arial"/>
          <w:highlight w:val="yellow"/>
        </w:rPr>
        <w:t>………………………………………………….</w:t>
      </w:r>
      <w:r>
        <w:rPr>
          <w:rFonts w:ascii="Arial" w:hAnsi="Arial" w:cs="Arial"/>
        </w:rPr>
        <w:t xml:space="preserve"> (jméno a příjmení) </w:t>
      </w:r>
    </w:p>
    <w:p w14:paraId="3E8517EE" w14:textId="77777777" w:rsidR="00CF27D6" w:rsidRDefault="00CF27D6" w:rsidP="00CF27D6">
      <w:pPr>
        <w:tabs>
          <w:tab w:val="left" w:pos="5387"/>
        </w:tabs>
        <w:ind w:left="2835"/>
        <w:rPr>
          <w:rFonts w:ascii="Arial" w:hAnsi="Arial" w:cs="Arial"/>
        </w:rPr>
      </w:pPr>
      <w:r>
        <w:rPr>
          <w:rFonts w:ascii="Arial" w:hAnsi="Arial" w:cs="Arial"/>
        </w:rPr>
        <w:t xml:space="preserve">nar. </w:t>
      </w:r>
      <w:r>
        <w:rPr>
          <w:rFonts w:ascii="Arial" w:hAnsi="Arial" w:cs="Arial"/>
          <w:highlight w:val="yellow"/>
        </w:rPr>
        <w:t>……………..</w:t>
      </w:r>
      <w:r>
        <w:rPr>
          <w:rFonts w:ascii="Arial" w:hAnsi="Arial" w:cs="Arial"/>
        </w:rPr>
        <w:t xml:space="preserve"> </w:t>
      </w:r>
    </w:p>
    <w:p w14:paraId="12F3D916" w14:textId="77777777" w:rsidR="00CF27D6" w:rsidRDefault="00CF27D6" w:rsidP="00CF27D6">
      <w:pPr>
        <w:tabs>
          <w:tab w:val="left" w:pos="5387"/>
        </w:tabs>
        <w:ind w:left="2835"/>
        <w:rPr>
          <w:rFonts w:ascii="Arial" w:hAnsi="Arial" w:cs="Arial"/>
        </w:rPr>
      </w:pPr>
      <w:r>
        <w:rPr>
          <w:rFonts w:ascii="Arial" w:hAnsi="Arial" w:cs="Arial"/>
        </w:rPr>
        <w:t xml:space="preserve">bytem </w:t>
      </w:r>
      <w:r>
        <w:rPr>
          <w:rFonts w:ascii="Arial" w:hAnsi="Arial" w:cs="Arial"/>
          <w:highlight w:val="yellow"/>
        </w:rPr>
        <w:t>……………………………………..</w:t>
      </w:r>
      <w:r>
        <w:rPr>
          <w:rFonts w:ascii="Arial" w:hAnsi="Arial" w:cs="Arial"/>
          <w:i/>
        </w:rPr>
        <w:t xml:space="preserve"> </w:t>
      </w:r>
    </w:p>
    <w:p w14:paraId="2FDBC961" w14:textId="77777777" w:rsidR="00CF27D6" w:rsidRDefault="00CF27D6" w:rsidP="00CF27D6">
      <w:pPr>
        <w:rPr>
          <w:rFonts w:ascii="Arial" w:hAnsi="Arial" w:cs="Arial"/>
        </w:rPr>
      </w:pPr>
    </w:p>
    <w:p w14:paraId="1DC96469" w14:textId="77777777" w:rsidR="00CF27D6" w:rsidRDefault="00CF27D6" w:rsidP="00CF27D6">
      <w:pPr>
        <w:rPr>
          <w:rFonts w:ascii="Arial" w:hAnsi="Arial" w:cs="Arial"/>
        </w:rPr>
      </w:pPr>
    </w:p>
    <w:p w14:paraId="521DBF46" w14:textId="77777777" w:rsidR="00CF27D6" w:rsidRDefault="00CF27D6" w:rsidP="00CF27D6">
      <w:pPr>
        <w:rPr>
          <w:rFonts w:ascii="Arial" w:hAnsi="Arial" w:cs="Arial"/>
        </w:rPr>
      </w:pPr>
    </w:p>
    <w:p w14:paraId="5A3FC3EF" w14:textId="77777777" w:rsidR="00CF27D6" w:rsidRDefault="00CF27D6" w:rsidP="00CF27D6">
      <w:pPr>
        <w:rPr>
          <w:rFonts w:ascii="Arial" w:hAnsi="Arial" w:cs="Arial"/>
        </w:rPr>
      </w:pPr>
    </w:p>
    <w:p w14:paraId="5B4C8A0E" w14:textId="77777777" w:rsidR="00CF27D6" w:rsidRDefault="00CF27D6" w:rsidP="00CF27D6">
      <w:pPr>
        <w:rPr>
          <w:rFonts w:ascii="Arial" w:hAnsi="Arial" w:cs="Arial"/>
        </w:rPr>
      </w:pPr>
    </w:p>
    <w:p w14:paraId="225919F3" w14:textId="77777777" w:rsidR="00CF27D6" w:rsidRDefault="00CF27D6" w:rsidP="00CF27D6">
      <w:pPr>
        <w:rPr>
          <w:rFonts w:ascii="Arial" w:hAnsi="Arial" w:cs="Arial"/>
        </w:rPr>
      </w:pPr>
    </w:p>
    <w:p w14:paraId="4F45311B" w14:textId="77777777" w:rsidR="00CF27D6" w:rsidRDefault="00CF27D6" w:rsidP="00CF27D6">
      <w:pPr>
        <w:rPr>
          <w:rFonts w:ascii="Arial" w:hAnsi="Arial" w:cs="Arial"/>
        </w:rPr>
      </w:pPr>
    </w:p>
    <w:p w14:paraId="2C79AAA2" w14:textId="77777777" w:rsidR="00CF27D6" w:rsidRDefault="00CF27D6" w:rsidP="00CF27D6">
      <w:pPr>
        <w:rPr>
          <w:rFonts w:ascii="Arial" w:hAnsi="Arial" w:cs="Arial"/>
        </w:rPr>
      </w:pPr>
    </w:p>
    <w:p w14:paraId="5293C9D0" w14:textId="77777777" w:rsidR="00CF27D6" w:rsidRDefault="00CF27D6" w:rsidP="00CF27D6">
      <w:pPr>
        <w:rPr>
          <w:rFonts w:ascii="Arial" w:hAnsi="Arial" w:cs="Arial"/>
        </w:rPr>
      </w:pPr>
    </w:p>
    <w:p w14:paraId="0AB21CEA" w14:textId="77777777" w:rsidR="00CF27D6" w:rsidRDefault="00CF27D6" w:rsidP="00CF27D6">
      <w:pPr>
        <w:rPr>
          <w:rFonts w:ascii="Arial" w:hAnsi="Arial" w:cs="Arial"/>
        </w:rPr>
      </w:pPr>
    </w:p>
    <w:p w14:paraId="6E0BE325" w14:textId="77777777" w:rsidR="00CF27D6" w:rsidRDefault="00CF27D6" w:rsidP="00CF27D6">
      <w:pPr>
        <w:rPr>
          <w:rFonts w:ascii="Arial" w:hAnsi="Arial" w:cs="Arial"/>
        </w:rPr>
      </w:pPr>
    </w:p>
    <w:p w14:paraId="5915EDBD" w14:textId="77777777" w:rsidR="00CF27D6" w:rsidRDefault="00CF27D6" w:rsidP="00CF27D6">
      <w:pPr>
        <w:tabs>
          <w:tab w:val="left" w:pos="3960"/>
        </w:tabs>
        <w:rPr>
          <w:rFonts w:ascii="Arial" w:hAnsi="Arial" w:cs="Arial"/>
        </w:rPr>
      </w:pPr>
      <w:r>
        <w:rPr>
          <w:rFonts w:ascii="Arial" w:hAnsi="Arial" w:cs="Arial"/>
        </w:rPr>
        <w:tab/>
      </w:r>
    </w:p>
    <w:p w14:paraId="394E49B2" w14:textId="77777777" w:rsidR="00CF27D6" w:rsidRDefault="00CF27D6" w:rsidP="00CF27D6">
      <w:pPr>
        <w:rPr>
          <w:rFonts w:ascii="Arial" w:hAnsi="Arial" w:cs="Arial"/>
        </w:rPr>
      </w:pPr>
    </w:p>
    <w:p w14:paraId="0B6E09EF" w14:textId="77777777" w:rsidR="00CF27D6" w:rsidRDefault="00CF27D6" w:rsidP="00CF27D6">
      <w:pPr>
        <w:spacing w:after="0"/>
        <w:rPr>
          <w:rFonts w:ascii="Arial" w:hAnsi="Arial" w:cs="Arial"/>
        </w:rPr>
        <w:sectPr w:rsidR="00CF27D6">
          <w:pgSz w:w="11906" w:h="16838"/>
          <w:pgMar w:top="1417" w:right="1417" w:bottom="1417" w:left="1417" w:header="708" w:footer="708" w:gutter="0"/>
          <w:cols w:space="708"/>
        </w:sectPr>
      </w:pPr>
    </w:p>
    <w:p w14:paraId="54B961AA" w14:textId="77777777" w:rsidR="00AE240C" w:rsidRPr="006B253B" w:rsidRDefault="00AE240C" w:rsidP="00AE240C">
      <w:pPr>
        <w:spacing w:before="120" w:after="120" w:line="288" w:lineRule="auto"/>
        <w:jc w:val="center"/>
        <w:rPr>
          <w:rFonts w:ascii="Arial" w:hAnsi="Arial"/>
          <w:b/>
          <w:bCs/>
          <w:snapToGrid w:val="0"/>
        </w:rPr>
      </w:pPr>
      <w:r w:rsidRPr="006B253B">
        <w:rPr>
          <w:rFonts w:ascii="Arial" w:hAnsi="Arial"/>
          <w:b/>
          <w:bCs/>
          <w:snapToGrid w:val="0"/>
        </w:rPr>
        <w:lastRenderedPageBreak/>
        <w:t>Příloha č. 1</w:t>
      </w:r>
    </w:p>
    <w:p w14:paraId="66E49E4F" w14:textId="2761C036" w:rsidR="00AE240C" w:rsidRPr="006B253B" w:rsidRDefault="00AE240C" w:rsidP="00AE240C">
      <w:pPr>
        <w:spacing w:before="120" w:after="120" w:line="288" w:lineRule="auto"/>
        <w:jc w:val="both"/>
        <w:rPr>
          <w:rFonts w:ascii="Arial" w:hAnsi="Arial" w:cs="Arial"/>
        </w:rPr>
      </w:pPr>
      <w:r w:rsidRPr="006B253B">
        <w:rPr>
          <w:rFonts w:ascii="Arial" w:hAnsi="Arial"/>
          <w:snapToGrid w:val="0"/>
        </w:rPr>
        <w:t xml:space="preserve">ke smlouvě o dílo, uzavřené mezi Rozvojem </w:t>
      </w:r>
      <w:proofErr w:type="gramStart"/>
      <w:r w:rsidRPr="006B253B">
        <w:rPr>
          <w:rFonts w:ascii="Arial" w:hAnsi="Arial"/>
          <w:snapToGrid w:val="0"/>
        </w:rPr>
        <w:t xml:space="preserve">Třebíčska,, </w:t>
      </w:r>
      <w:proofErr w:type="spellStart"/>
      <w:r w:rsidRPr="006B253B">
        <w:rPr>
          <w:rFonts w:ascii="Arial" w:hAnsi="Arial"/>
          <w:snapToGrid w:val="0"/>
        </w:rPr>
        <w:t>z.s.</w:t>
      </w:r>
      <w:proofErr w:type="gramEnd"/>
      <w:r w:rsidRPr="006B253B">
        <w:rPr>
          <w:rFonts w:ascii="Arial" w:hAnsi="Arial"/>
          <w:snapToGrid w:val="0"/>
        </w:rPr>
        <w:t>p.o</w:t>
      </w:r>
      <w:proofErr w:type="spellEnd"/>
      <w:r w:rsidRPr="006B253B">
        <w:rPr>
          <w:rFonts w:ascii="Arial" w:hAnsi="Arial"/>
          <w:snapToGrid w:val="0"/>
        </w:rPr>
        <w:t xml:space="preserve">., Masarykovo nám. č. p. 116/6, Vnitřní Město, 674 01 Třebíč 1, IČ: 709 42 790, jako objednatelem, a ……………., IČ ………, jako zhotovitelem, jejímž předmětem je dílo označené jako </w:t>
      </w:r>
      <w:r w:rsidRPr="00DC6FCE">
        <w:rPr>
          <w:rFonts w:ascii="Arial" w:hAnsi="Arial"/>
          <w:b/>
          <w:snapToGrid w:val="0"/>
        </w:rPr>
        <w:t>„</w:t>
      </w:r>
      <w:r w:rsidR="00903B3A" w:rsidRPr="00903B3A">
        <w:rPr>
          <w:rFonts w:ascii="Arial" w:hAnsi="Arial" w:cs="Arial"/>
          <w:b/>
          <w:bCs/>
        </w:rPr>
        <w:t>Mediální a propagační kampaň na podporu cestovního ruchu destinační oblasti Třebíčsko 202</w:t>
      </w:r>
      <w:r w:rsidR="002A6AB0">
        <w:rPr>
          <w:rFonts w:ascii="Arial" w:hAnsi="Arial" w:cs="Arial"/>
          <w:b/>
          <w:bCs/>
        </w:rPr>
        <w:t>3</w:t>
      </w:r>
      <w:r w:rsidRPr="006B253B">
        <w:rPr>
          <w:rFonts w:ascii="Arial" w:hAnsi="Arial" w:cs="Arial"/>
          <w:b/>
        </w:rPr>
        <w:t>“ ev. č. 00</w:t>
      </w:r>
      <w:r w:rsidR="002A6AB0">
        <w:rPr>
          <w:rFonts w:ascii="Arial" w:hAnsi="Arial" w:cs="Arial"/>
          <w:b/>
        </w:rPr>
        <w:t>2_</w:t>
      </w:r>
      <w:r w:rsidRPr="006B253B">
        <w:rPr>
          <w:rFonts w:ascii="Arial" w:hAnsi="Arial" w:cs="Arial"/>
          <w:b/>
        </w:rPr>
        <w:t>202</w:t>
      </w:r>
      <w:r w:rsidR="002A6AB0">
        <w:rPr>
          <w:rFonts w:ascii="Arial" w:hAnsi="Arial" w:cs="Arial"/>
          <w:b/>
        </w:rPr>
        <w:t>3</w:t>
      </w:r>
      <w:r w:rsidRPr="006B253B">
        <w:rPr>
          <w:rFonts w:ascii="Arial" w:hAnsi="Arial" w:cs="Arial"/>
        </w:rPr>
        <w:t>, kdy tato smlouva je evidována u objednatele pod č………… a u zhotovitele pod č. ……..</w:t>
      </w:r>
    </w:p>
    <w:p w14:paraId="6B9A1796" w14:textId="77777777" w:rsidR="00AE240C" w:rsidRPr="006B253B" w:rsidRDefault="00AE240C" w:rsidP="00AE240C">
      <w:pPr>
        <w:spacing w:before="120" w:after="120" w:line="288" w:lineRule="auto"/>
        <w:jc w:val="both"/>
        <w:rPr>
          <w:rFonts w:ascii="Arial" w:hAnsi="Arial" w:cs="Arial"/>
        </w:rPr>
      </w:pPr>
    </w:p>
    <w:p w14:paraId="1187BBFF" w14:textId="77777777" w:rsidR="00AE240C" w:rsidRPr="006B253B" w:rsidRDefault="00AE240C" w:rsidP="00AE240C">
      <w:pPr>
        <w:spacing w:before="120" w:after="120" w:line="288" w:lineRule="auto"/>
        <w:jc w:val="center"/>
        <w:rPr>
          <w:rFonts w:ascii="Arial" w:hAnsi="Arial" w:cs="Arial"/>
          <w:b/>
          <w:bCs/>
          <w:u w:val="single"/>
        </w:rPr>
      </w:pPr>
      <w:r w:rsidRPr="006B253B">
        <w:rPr>
          <w:rFonts w:ascii="Arial" w:hAnsi="Arial" w:cs="Arial"/>
          <w:b/>
          <w:bCs/>
          <w:u w:val="single"/>
        </w:rPr>
        <w:t xml:space="preserve">Položkový rozpočet </w:t>
      </w:r>
    </w:p>
    <w:tbl>
      <w:tblPr>
        <w:tblW w:w="14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7"/>
        <w:gridCol w:w="850"/>
        <w:gridCol w:w="709"/>
        <w:gridCol w:w="2551"/>
        <w:gridCol w:w="1418"/>
        <w:gridCol w:w="1276"/>
        <w:gridCol w:w="1417"/>
        <w:gridCol w:w="1418"/>
        <w:gridCol w:w="1417"/>
        <w:gridCol w:w="1418"/>
      </w:tblGrid>
      <w:tr w:rsidR="002A6AB0" w:rsidRPr="005D0F7A" w14:paraId="3CB5C184" w14:textId="77777777" w:rsidTr="007B08CB">
        <w:trPr>
          <w:trHeight w:val="241"/>
        </w:trPr>
        <w:tc>
          <w:tcPr>
            <w:tcW w:w="1627" w:type="dxa"/>
            <w:vAlign w:val="center"/>
          </w:tcPr>
          <w:p w14:paraId="5B9FF5BD" w14:textId="77777777" w:rsidR="002A6AB0" w:rsidRPr="005D0F7A" w:rsidRDefault="002A6AB0" w:rsidP="007340DC">
            <w:pPr>
              <w:rPr>
                <w:rFonts w:cs="Arial"/>
                <w:sz w:val="18"/>
                <w:szCs w:val="18"/>
              </w:rPr>
            </w:pPr>
          </w:p>
        </w:tc>
        <w:tc>
          <w:tcPr>
            <w:tcW w:w="850" w:type="dxa"/>
            <w:vAlign w:val="center"/>
          </w:tcPr>
          <w:p w14:paraId="22A345A1" w14:textId="77777777" w:rsidR="002A6AB0" w:rsidRPr="005D0F7A" w:rsidRDefault="002A6AB0" w:rsidP="007340DC">
            <w:pPr>
              <w:rPr>
                <w:rFonts w:cs="Arial"/>
                <w:sz w:val="18"/>
                <w:szCs w:val="18"/>
              </w:rPr>
            </w:pPr>
          </w:p>
        </w:tc>
        <w:tc>
          <w:tcPr>
            <w:tcW w:w="709" w:type="dxa"/>
            <w:noWrap/>
            <w:vAlign w:val="center"/>
          </w:tcPr>
          <w:p w14:paraId="6CB2EF87" w14:textId="77777777" w:rsidR="002A6AB0" w:rsidRPr="005D0F7A" w:rsidRDefault="002A6AB0" w:rsidP="007340DC">
            <w:pPr>
              <w:rPr>
                <w:rFonts w:cs="Arial"/>
                <w:sz w:val="18"/>
                <w:szCs w:val="18"/>
              </w:rPr>
            </w:pPr>
          </w:p>
        </w:tc>
        <w:tc>
          <w:tcPr>
            <w:tcW w:w="2551" w:type="dxa"/>
            <w:vAlign w:val="center"/>
          </w:tcPr>
          <w:p w14:paraId="279BF72B" w14:textId="77777777" w:rsidR="002A6AB0" w:rsidRPr="005D0F7A" w:rsidRDefault="002A6AB0" w:rsidP="007340DC">
            <w:pPr>
              <w:rPr>
                <w:rFonts w:cs="Arial"/>
                <w:sz w:val="18"/>
                <w:szCs w:val="18"/>
              </w:rPr>
            </w:pPr>
          </w:p>
        </w:tc>
        <w:tc>
          <w:tcPr>
            <w:tcW w:w="4111" w:type="dxa"/>
            <w:gridSpan w:val="3"/>
            <w:vAlign w:val="center"/>
          </w:tcPr>
          <w:p w14:paraId="552CB8E2" w14:textId="3778A2BA" w:rsidR="002A6AB0" w:rsidRPr="007B08CB" w:rsidRDefault="007B08CB" w:rsidP="007B08CB">
            <w:pPr>
              <w:jc w:val="center"/>
              <w:rPr>
                <w:rFonts w:cs="Arial"/>
                <w:b/>
                <w:bCs/>
                <w:color w:val="000000"/>
                <w:sz w:val="20"/>
                <w:szCs w:val="20"/>
              </w:rPr>
            </w:pPr>
            <w:r>
              <w:rPr>
                <w:rFonts w:cs="Arial"/>
                <w:b/>
                <w:bCs/>
                <w:color w:val="000000"/>
                <w:sz w:val="20"/>
                <w:szCs w:val="20"/>
              </w:rPr>
              <w:t>Cena za 1 ks (v Kč)</w:t>
            </w:r>
          </w:p>
        </w:tc>
        <w:tc>
          <w:tcPr>
            <w:tcW w:w="4253" w:type="dxa"/>
            <w:gridSpan w:val="3"/>
          </w:tcPr>
          <w:p w14:paraId="19A07BB0" w14:textId="03965FE2" w:rsidR="002A6AB0" w:rsidRPr="007B08CB" w:rsidRDefault="007B08CB" w:rsidP="007B08CB">
            <w:pPr>
              <w:jc w:val="center"/>
              <w:rPr>
                <w:rFonts w:cs="Arial"/>
                <w:b/>
                <w:bCs/>
                <w:color w:val="000000"/>
                <w:sz w:val="20"/>
                <w:szCs w:val="20"/>
              </w:rPr>
            </w:pPr>
            <w:r>
              <w:rPr>
                <w:rFonts w:cs="Arial"/>
                <w:b/>
                <w:bCs/>
                <w:color w:val="000000"/>
                <w:sz w:val="20"/>
                <w:szCs w:val="20"/>
              </w:rPr>
              <w:t>Cena celkem (v Kč)</w:t>
            </w:r>
          </w:p>
        </w:tc>
      </w:tr>
      <w:tr w:rsidR="002A6AB0" w:rsidRPr="005D0F7A" w14:paraId="0DBD8116" w14:textId="77777777" w:rsidTr="007B08CB">
        <w:trPr>
          <w:trHeight w:val="584"/>
        </w:trPr>
        <w:tc>
          <w:tcPr>
            <w:tcW w:w="1627" w:type="dxa"/>
            <w:vAlign w:val="center"/>
          </w:tcPr>
          <w:p w14:paraId="23CDAFBC" w14:textId="77777777" w:rsidR="002A6AB0" w:rsidRPr="005D0F7A" w:rsidRDefault="002A6AB0" w:rsidP="007340DC">
            <w:pPr>
              <w:rPr>
                <w:rFonts w:cs="Arial"/>
                <w:sz w:val="18"/>
                <w:szCs w:val="18"/>
              </w:rPr>
            </w:pPr>
          </w:p>
        </w:tc>
        <w:tc>
          <w:tcPr>
            <w:tcW w:w="850" w:type="dxa"/>
            <w:vAlign w:val="center"/>
          </w:tcPr>
          <w:p w14:paraId="24DB7D6A" w14:textId="77777777" w:rsidR="002A6AB0" w:rsidRPr="005D0F7A" w:rsidRDefault="002A6AB0" w:rsidP="007340DC">
            <w:pPr>
              <w:rPr>
                <w:rFonts w:cs="Arial"/>
                <w:sz w:val="18"/>
                <w:szCs w:val="18"/>
              </w:rPr>
            </w:pPr>
          </w:p>
        </w:tc>
        <w:tc>
          <w:tcPr>
            <w:tcW w:w="709" w:type="dxa"/>
            <w:noWrap/>
            <w:vAlign w:val="center"/>
          </w:tcPr>
          <w:p w14:paraId="1367153E" w14:textId="77777777" w:rsidR="002A6AB0" w:rsidRPr="005D0F7A" w:rsidRDefault="002A6AB0" w:rsidP="007340DC">
            <w:pPr>
              <w:rPr>
                <w:rFonts w:cs="Arial"/>
                <w:sz w:val="18"/>
                <w:szCs w:val="18"/>
              </w:rPr>
            </w:pPr>
          </w:p>
        </w:tc>
        <w:tc>
          <w:tcPr>
            <w:tcW w:w="2551" w:type="dxa"/>
            <w:vAlign w:val="center"/>
          </w:tcPr>
          <w:p w14:paraId="74A694CE" w14:textId="77777777" w:rsidR="002A6AB0" w:rsidRPr="005D0F7A" w:rsidRDefault="002A6AB0" w:rsidP="007340DC">
            <w:pPr>
              <w:rPr>
                <w:rFonts w:cs="Arial"/>
                <w:sz w:val="18"/>
                <w:szCs w:val="18"/>
              </w:rPr>
            </w:pPr>
          </w:p>
        </w:tc>
        <w:tc>
          <w:tcPr>
            <w:tcW w:w="1418" w:type="dxa"/>
            <w:vAlign w:val="center"/>
            <w:hideMark/>
          </w:tcPr>
          <w:p w14:paraId="35A7A643" w14:textId="77777777" w:rsidR="002A6AB0" w:rsidRPr="00454F00" w:rsidRDefault="002A6AB0" w:rsidP="007340DC">
            <w:pPr>
              <w:jc w:val="center"/>
              <w:rPr>
                <w:rFonts w:cs="Arial"/>
                <w:b/>
                <w:sz w:val="20"/>
                <w:szCs w:val="20"/>
              </w:rPr>
            </w:pPr>
            <w:r w:rsidRPr="00454F00">
              <w:rPr>
                <w:rFonts w:cs="Arial"/>
                <w:b/>
                <w:sz w:val="20"/>
                <w:szCs w:val="20"/>
              </w:rPr>
              <w:t>Cena bez DPH (Kč)</w:t>
            </w:r>
          </w:p>
        </w:tc>
        <w:tc>
          <w:tcPr>
            <w:tcW w:w="1276" w:type="dxa"/>
          </w:tcPr>
          <w:p w14:paraId="7BA222E4" w14:textId="77777777" w:rsidR="002A6AB0" w:rsidRPr="00454F00" w:rsidRDefault="002A6AB0" w:rsidP="007340DC">
            <w:pPr>
              <w:jc w:val="center"/>
              <w:rPr>
                <w:rFonts w:cs="Arial"/>
                <w:b/>
                <w:sz w:val="20"/>
                <w:szCs w:val="20"/>
              </w:rPr>
            </w:pPr>
            <w:r w:rsidRPr="00454F00">
              <w:rPr>
                <w:rFonts w:cs="Arial"/>
                <w:b/>
                <w:sz w:val="20"/>
                <w:szCs w:val="20"/>
              </w:rPr>
              <w:t>DPH (Kč)</w:t>
            </w:r>
          </w:p>
        </w:tc>
        <w:tc>
          <w:tcPr>
            <w:tcW w:w="1417" w:type="dxa"/>
          </w:tcPr>
          <w:p w14:paraId="16217AC5" w14:textId="77777777" w:rsidR="002A6AB0" w:rsidRPr="00454F00" w:rsidRDefault="002A6AB0" w:rsidP="007340DC">
            <w:pPr>
              <w:jc w:val="center"/>
              <w:rPr>
                <w:rFonts w:cs="Arial"/>
                <w:b/>
                <w:sz w:val="20"/>
                <w:szCs w:val="20"/>
              </w:rPr>
            </w:pPr>
            <w:r w:rsidRPr="00454F00">
              <w:rPr>
                <w:rFonts w:cs="Arial"/>
                <w:b/>
                <w:sz w:val="20"/>
                <w:szCs w:val="20"/>
              </w:rPr>
              <w:t>Cena včetně DPH (Kč)</w:t>
            </w:r>
          </w:p>
        </w:tc>
        <w:tc>
          <w:tcPr>
            <w:tcW w:w="1418" w:type="dxa"/>
          </w:tcPr>
          <w:p w14:paraId="1D6F8773" w14:textId="77777777" w:rsidR="002A6AB0" w:rsidRPr="00454F00" w:rsidRDefault="002A6AB0" w:rsidP="007340DC">
            <w:pPr>
              <w:jc w:val="center"/>
              <w:rPr>
                <w:rFonts w:cs="Arial"/>
                <w:b/>
                <w:sz w:val="20"/>
                <w:szCs w:val="20"/>
              </w:rPr>
            </w:pPr>
            <w:r w:rsidRPr="00454F00">
              <w:rPr>
                <w:rFonts w:cs="Arial"/>
                <w:b/>
                <w:sz w:val="20"/>
                <w:szCs w:val="20"/>
              </w:rPr>
              <w:t>Cena bez DPH (Kč)</w:t>
            </w:r>
          </w:p>
        </w:tc>
        <w:tc>
          <w:tcPr>
            <w:tcW w:w="1417" w:type="dxa"/>
            <w:vAlign w:val="center"/>
            <w:hideMark/>
          </w:tcPr>
          <w:p w14:paraId="5AABFCE0" w14:textId="77777777" w:rsidR="002A6AB0" w:rsidRPr="00454F00" w:rsidRDefault="002A6AB0" w:rsidP="007340DC">
            <w:pPr>
              <w:jc w:val="center"/>
              <w:rPr>
                <w:rFonts w:cs="Arial"/>
                <w:b/>
                <w:sz w:val="20"/>
                <w:szCs w:val="20"/>
              </w:rPr>
            </w:pPr>
            <w:r w:rsidRPr="00454F00">
              <w:rPr>
                <w:rFonts w:cs="Arial"/>
                <w:b/>
                <w:sz w:val="20"/>
                <w:szCs w:val="20"/>
              </w:rPr>
              <w:t>DPH (Kč)</w:t>
            </w:r>
          </w:p>
        </w:tc>
        <w:tc>
          <w:tcPr>
            <w:tcW w:w="1418" w:type="dxa"/>
            <w:vAlign w:val="center"/>
            <w:hideMark/>
          </w:tcPr>
          <w:p w14:paraId="1310FCC3" w14:textId="77777777" w:rsidR="002A6AB0" w:rsidRPr="00454F00" w:rsidRDefault="002A6AB0" w:rsidP="007340DC">
            <w:pPr>
              <w:jc w:val="center"/>
              <w:rPr>
                <w:rFonts w:cs="Arial"/>
                <w:b/>
                <w:sz w:val="20"/>
                <w:szCs w:val="20"/>
              </w:rPr>
            </w:pPr>
            <w:r w:rsidRPr="00454F00">
              <w:rPr>
                <w:rFonts w:cs="Arial"/>
                <w:b/>
                <w:sz w:val="20"/>
                <w:szCs w:val="20"/>
              </w:rPr>
              <w:t>Cena včetně DPH (Kč)</w:t>
            </w:r>
          </w:p>
        </w:tc>
      </w:tr>
      <w:tr w:rsidR="002A6AB0" w:rsidRPr="005D0F7A" w14:paraId="13DB942E" w14:textId="77777777" w:rsidTr="007B08CB">
        <w:trPr>
          <w:trHeight w:val="584"/>
        </w:trPr>
        <w:tc>
          <w:tcPr>
            <w:tcW w:w="1627" w:type="dxa"/>
            <w:vAlign w:val="center"/>
          </w:tcPr>
          <w:p w14:paraId="3A0DDDF8" w14:textId="77777777" w:rsidR="002A6AB0" w:rsidRPr="005D0F7A" w:rsidRDefault="002A6AB0" w:rsidP="007340DC">
            <w:pPr>
              <w:rPr>
                <w:rFonts w:cs="Arial"/>
                <w:sz w:val="18"/>
                <w:szCs w:val="18"/>
              </w:rPr>
            </w:pPr>
            <w:proofErr w:type="spellStart"/>
            <w:r w:rsidRPr="005D0F7A">
              <w:rPr>
                <w:rFonts w:cs="Arial"/>
                <w:b/>
                <w:bCs/>
                <w:color w:val="000000"/>
                <w:sz w:val="18"/>
                <w:szCs w:val="18"/>
              </w:rPr>
              <w:t>print</w:t>
            </w:r>
            <w:proofErr w:type="spellEnd"/>
            <w:r w:rsidRPr="005D0F7A">
              <w:rPr>
                <w:rFonts w:cs="Arial"/>
                <w:b/>
                <w:bCs/>
                <w:color w:val="000000"/>
                <w:sz w:val="18"/>
                <w:szCs w:val="18"/>
              </w:rPr>
              <w:t xml:space="preserve"> inzerce - Třebíčsko</w:t>
            </w:r>
          </w:p>
        </w:tc>
        <w:tc>
          <w:tcPr>
            <w:tcW w:w="850" w:type="dxa"/>
            <w:vAlign w:val="center"/>
            <w:hideMark/>
          </w:tcPr>
          <w:p w14:paraId="410936AE" w14:textId="77777777" w:rsidR="002A6AB0" w:rsidRPr="005D0F7A" w:rsidRDefault="002A6AB0" w:rsidP="007340DC">
            <w:pPr>
              <w:rPr>
                <w:rFonts w:cs="Arial"/>
                <w:sz w:val="18"/>
                <w:szCs w:val="18"/>
              </w:rPr>
            </w:pPr>
            <w:r w:rsidRPr="005D0F7A">
              <w:rPr>
                <w:rFonts w:cs="Arial"/>
                <w:sz w:val="18"/>
                <w:szCs w:val="18"/>
              </w:rPr>
              <w:t xml:space="preserve">počet </w:t>
            </w:r>
            <w:r>
              <w:rPr>
                <w:rFonts w:cs="Arial"/>
                <w:sz w:val="18"/>
                <w:szCs w:val="18"/>
              </w:rPr>
              <w:t>inzerátů</w:t>
            </w:r>
          </w:p>
        </w:tc>
        <w:tc>
          <w:tcPr>
            <w:tcW w:w="709" w:type="dxa"/>
            <w:noWrap/>
            <w:vAlign w:val="center"/>
          </w:tcPr>
          <w:p w14:paraId="198384E9" w14:textId="77777777" w:rsidR="002A6AB0" w:rsidRPr="005D0F7A" w:rsidRDefault="002A6AB0" w:rsidP="007340DC">
            <w:pPr>
              <w:jc w:val="center"/>
              <w:rPr>
                <w:rFonts w:cs="Arial"/>
                <w:sz w:val="18"/>
                <w:szCs w:val="18"/>
              </w:rPr>
            </w:pPr>
            <w:r w:rsidRPr="005D0F7A">
              <w:rPr>
                <w:rFonts w:cs="Arial"/>
                <w:sz w:val="18"/>
                <w:szCs w:val="18"/>
              </w:rPr>
              <w:t>2</w:t>
            </w:r>
          </w:p>
        </w:tc>
        <w:tc>
          <w:tcPr>
            <w:tcW w:w="2551" w:type="dxa"/>
            <w:vAlign w:val="center"/>
          </w:tcPr>
          <w:p w14:paraId="658E8DFF" w14:textId="77777777" w:rsidR="002A6AB0" w:rsidRPr="005D0F7A" w:rsidRDefault="002A6AB0" w:rsidP="007340DC">
            <w:pPr>
              <w:rPr>
                <w:rFonts w:cs="Arial"/>
                <w:sz w:val="18"/>
                <w:szCs w:val="18"/>
              </w:rPr>
            </w:pPr>
            <w:r w:rsidRPr="005D0F7A">
              <w:rPr>
                <w:rFonts w:cs="Arial"/>
                <w:b/>
                <w:bCs/>
                <w:sz w:val="18"/>
                <w:szCs w:val="18"/>
              </w:rPr>
              <w:t>Turista,</w:t>
            </w:r>
            <w:r w:rsidRPr="005D0F7A">
              <w:rPr>
                <w:rFonts w:cs="Arial"/>
                <w:sz w:val="18"/>
                <w:szCs w:val="18"/>
              </w:rPr>
              <w:t xml:space="preserve"> Čtyřstránková inzerce v čísle 5/2023 a 8-9/2023 </w:t>
            </w:r>
          </w:p>
        </w:tc>
        <w:tc>
          <w:tcPr>
            <w:tcW w:w="1418" w:type="dxa"/>
            <w:vAlign w:val="center"/>
          </w:tcPr>
          <w:p w14:paraId="28EA680C" w14:textId="77777777" w:rsidR="002A6AB0" w:rsidRPr="005D0F7A" w:rsidRDefault="002A6AB0" w:rsidP="007340DC">
            <w:pPr>
              <w:rPr>
                <w:rFonts w:cs="Arial"/>
                <w:sz w:val="18"/>
                <w:szCs w:val="18"/>
              </w:rPr>
            </w:pPr>
          </w:p>
        </w:tc>
        <w:tc>
          <w:tcPr>
            <w:tcW w:w="1276" w:type="dxa"/>
          </w:tcPr>
          <w:p w14:paraId="43A66A3A" w14:textId="77777777" w:rsidR="002A6AB0" w:rsidRPr="005D0F7A" w:rsidRDefault="002A6AB0" w:rsidP="007340DC">
            <w:pPr>
              <w:rPr>
                <w:rFonts w:cs="Arial"/>
                <w:sz w:val="18"/>
                <w:szCs w:val="18"/>
              </w:rPr>
            </w:pPr>
          </w:p>
        </w:tc>
        <w:tc>
          <w:tcPr>
            <w:tcW w:w="1417" w:type="dxa"/>
          </w:tcPr>
          <w:p w14:paraId="6246130D" w14:textId="77777777" w:rsidR="002A6AB0" w:rsidRPr="005D0F7A" w:rsidRDefault="002A6AB0" w:rsidP="007340DC">
            <w:pPr>
              <w:rPr>
                <w:rFonts w:cs="Arial"/>
                <w:sz w:val="18"/>
                <w:szCs w:val="18"/>
              </w:rPr>
            </w:pPr>
          </w:p>
        </w:tc>
        <w:tc>
          <w:tcPr>
            <w:tcW w:w="1418" w:type="dxa"/>
          </w:tcPr>
          <w:p w14:paraId="3555CDB6" w14:textId="77777777" w:rsidR="002A6AB0" w:rsidRPr="005D0F7A" w:rsidRDefault="002A6AB0" w:rsidP="007340DC">
            <w:pPr>
              <w:rPr>
                <w:rFonts w:cs="Arial"/>
                <w:sz w:val="18"/>
                <w:szCs w:val="18"/>
              </w:rPr>
            </w:pPr>
          </w:p>
        </w:tc>
        <w:tc>
          <w:tcPr>
            <w:tcW w:w="1417" w:type="dxa"/>
            <w:vAlign w:val="center"/>
          </w:tcPr>
          <w:p w14:paraId="37C19FDA" w14:textId="77777777" w:rsidR="002A6AB0" w:rsidRPr="005D0F7A" w:rsidRDefault="002A6AB0" w:rsidP="007340DC">
            <w:pPr>
              <w:rPr>
                <w:rFonts w:cs="Arial"/>
                <w:sz w:val="18"/>
                <w:szCs w:val="18"/>
              </w:rPr>
            </w:pPr>
          </w:p>
        </w:tc>
        <w:tc>
          <w:tcPr>
            <w:tcW w:w="1418" w:type="dxa"/>
            <w:vAlign w:val="center"/>
          </w:tcPr>
          <w:p w14:paraId="1A1E34C8" w14:textId="77777777" w:rsidR="002A6AB0" w:rsidRPr="005D0F7A" w:rsidRDefault="002A6AB0" w:rsidP="007340DC">
            <w:pPr>
              <w:rPr>
                <w:rFonts w:cs="Arial"/>
                <w:sz w:val="18"/>
                <w:szCs w:val="18"/>
              </w:rPr>
            </w:pPr>
          </w:p>
        </w:tc>
      </w:tr>
      <w:tr w:rsidR="002A6AB0" w:rsidRPr="005D0F7A" w14:paraId="61670F3E" w14:textId="77777777" w:rsidTr="007B08CB">
        <w:trPr>
          <w:trHeight w:val="584"/>
        </w:trPr>
        <w:tc>
          <w:tcPr>
            <w:tcW w:w="1627" w:type="dxa"/>
            <w:vAlign w:val="center"/>
          </w:tcPr>
          <w:p w14:paraId="69D0730A" w14:textId="77777777" w:rsidR="002A6AB0" w:rsidRPr="005D0F7A" w:rsidRDefault="002A6AB0" w:rsidP="007340DC">
            <w:pPr>
              <w:rPr>
                <w:rFonts w:cs="Arial"/>
                <w:sz w:val="18"/>
                <w:szCs w:val="18"/>
              </w:rPr>
            </w:pPr>
            <w:proofErr w:type="spellStart"/>
            <w:r w:rsidRPr="005D0F7A">
              <w:rPr>
                <w:rFonts w:cs="Arial"/>
                <w:b/>
                <w:bCs/>
                <w:color w:val="000000"/>
                <w:sz w:val="18"/>
                <w:szCs w:val="18"/>
              </w:rPr>
              <w:t>print</w:t>
            </w:r>
            <w:proofErr w:type="spellEnd"/>
            <w:r w:rsidRPr="005D0F7A">
              <w:rPr>
                <w:rFonts w:cs="Arial"/>
                <w:b/>
                <w:bCs/>
                <w:color w:val="000000"/>
                <w:sz w:val="18"/>
                <w:szCs w:val="18"/>
              </w:rPr>
              <w:t xml:space="preserve"> inzerce - Třebíčsko</w:t>
            </w:r>
          </w:p>
        </w:tc>
        <w:tc>
          <w:tcPr>
            <w:tcW w:w="850" w:type="dxa"/>
            <w:vAlign w:val="center"/>
            <w:hideMark/>
          </w:tcPr>
          <w:p w14:paraId="7CDA27A9" w14:textId="77777777" w:rsidR="002A6AB0" w:rsidRPr="005D0F7A" w:rsidRDefault="002A6AB0" w:rsidP="007340DC">
            <w:pPr>
              <w:rPr>
                <w:rFonts w:cs="Arial"/>
                <w:sz w:val="18"/>
                <w:szCs w:val="18"/>
              </w:rPr>
            </w:pPr>
            <w:r w:rsidRPr="005D0F7A">
              <w:rPr>
                <w:rFonts w:cs="Arial"/>
                <w:sz w:val="18"/>
                <w:szCs w:val="18"/>
              </w:rPr>
              <w:t xml:space="preserve">počet </w:t>
            </w:r>
            <w:r>
              <w:rPr>
                <w:rFonts w:cs="Arial"/>
                <w:sz w:val="18"/>
                <w:szCs w:val="18"/>
              </w:rPr>
              <w:t>inzerátů</w:t>
            </w:r>
          </w:p>
        </w:tc>
        <w:tc>
          <w:tcPr>
            <w:tcW w:w="709" w:type="dxa"/>
            <w:noWrap/>
            <w:vAlign w:val="center"/>
          </w:tcPr>
          <w:p w14:paraId="58308736"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58C01688" w14:textId="77777777" w:rsidR="002A6AB0" w:rsidRPr="005D0F7A" w:rsidRDefault="002A6AB0" w:rsidP="007340DC">
            <w:pPr>
              <w:rPr>
                <w:rFonts w:cs="Arial"/>
                <w:sz w:val="18"/>
                <w:szCs w:val="18"/>
              </w:rPr>
            </w:pPr>
            <w:r w:rsidRPr="005D0F7A">
              <w:rPr>
                <w:rFonts w:cs="Arial"/>
                <w:b/>
                <w:bCs/>
                <w:sz w:val="18"/>
                <w:szCs w:val="18"/>
              </w:rPr>
              <w:t>Turista</w:t>
            </w:r>
            <w:r w:rsidRPr="005D0F7A">
              <w:rPr>
                <w:rFonts w:cs="Arial"/>
                <w:sz w:val="18"/>
                <w:szCs w:val="18"/>
              </w:rPr>
              <w:t xml:space="preserve">, inzerce formou Tématu v čísle 6/2023 </w:t>
            </w:r>
          </w:p>
        </w:tc>
        <w:tc>
          <w:tcPr>
            <w:tcW w:w="1418" w:type="dxa"/>
            <w:vAlign w:val="center"/>
          </w:tcPr>
          <w:p w14:paraId="5C2D392B" w14:textId="77777777" w:rsidR="002A6AB0" w:rsidRPr="005D0F7A" w:rsidRDefault="002A6AB0" w:rsidP="007340DC">
            <w:pPr>
              <w:rPr>
                <w:rFonts w:cs="Arial"/>
                <w:sz w:val="18"/>
                <w:szCs w:val="18"/>
              </w:rPr>
            </w:pPr>
          </w:p>
        </w:tc>
        <w:tc>
          <w:tcPr>
            <w:tcW w:w="1276" w:type="dxa"/>
          </w:tcPr>
          <w:p w14:paraId="4DF717B0" w14:textId="77777777" w:rsidR="002A6AB0" w:rsidRPr="005D0F7A" w:rsidRDefault="002A6AB0" w:rsidP="007340DC">
            <w:pPr>
              <w:rPr>
                <w:rFonts w:cs="Arial"/>
                <w:sz w:val="18"/>
                <w:szCs w:val="18"/>
              </w:rPr>
            </w:pPr>
          </w:p>
        </w:tc>
        <w:tc>
          <w:tcPr>
            <w:tcW w:w="1417" w:type="dxa"/>
          </w:tcPr>
          <w:p w14:paraId="1B549873" w14:textId="77777777" w:rsidR="002A6AB0" w:rsidRPr="005D0F7A" w:rsidRDefault="002A6AB0" w:rsidP="007340DC">
            <w:pPr>
              <w:rPr>
                <w:rFonts w:cs="Arial"/>
                <w:sz w:val="18"/>
                <w:szCs w:val="18"/>
              </w:rPr>
            </w:pPr>
          </w:p>
        </w:tc>
        <w:tc>
          <w:tcPr>
            <w:tcW w:w="1418" w:type="dxa"/>
          </w:tcPr>
          <w:p w14:paraId="176941A1" w14:textId="77777777" w:rsidR="002A6AB0" w:rsidRPr="005D0F7A" w:rsidRDefault="002A6AB0" w:rsidP="007340DC">
            <w:pPr>
              <w:rPr>
                <w:rFonts w:cs="Arial"/>
                <w:sz w:val="18"/>
                <w:szCs w:val="18"/>
              </w:rPr>
            </w:pPr>
          </w:p>
        </w:tc>
        <w:tc>
          <w:tcPr>
            <w:tcW w:w="1417" w:type="dxa"/>
            <w:vAlign w:val="center"/>
          </w:tcPr>
          <w:p w14:paraId="3C078CC3" w14:textId="77777777" w:rsidR="002A6AB0" w:rsidRPr="005D0F7A" w:rsidRDefault="002A6AB0" w:rsidP="007340DC">
            <w:pPr>
              <w:rPr>
                <w:rFonts w:cs="Arial"/>
                <w:sz w:val="18"/>
                <w:szCs w:val="18"/>
              </w:rPr>
            </w:pPr>
          </w:p>
        </w:tc>
        <w:tc>
          <w:tcPr>
            <w:tcW w:w="1418" w:type="dxa"/>
            <w:vAlign w:val="center"/>
          </w:tcPr>
          <w:p w14:paraId="08AFF56D" w14:textId="77777777" w:rsidR="002A6AB0" w:rsidRPr="005D0F7A" w:rsidRDefault="002A6AB0" w:rsidP="007340DC">
            <w:pPr>
              <w:rPr>
                <w:rFonts w:cs="Arial"/>
                <w:sz w:val="18"/>
                <w:szCs w:val="18"/>
              </w:rPr>
            </w:pPr>
          </w:p>
        </w:tc>
      </w:tr>
      <w:tr w:rsidR="002A6AB0" w:rsidRPr="005D0F7A" w14:paraId="1CC1C2CE" w14:textId="77777777" w:rsidTr="007B08CB">
        <w:trPr>
          <w:trHeight w:val="584"/>
        </w:trPr>
        <w:tc>
          <w:tcPr>
            <w:tcW w:w="1627" w:type="dxa"/>
            <w:vAlign w:val="center"/>
          </w:tcPr>
          <w:p w14:paraId="49C0A3A7" w14:textId="77777777" w:rsidR="002A6AB0" w:rsidRPr="005D0F7A" w:rsidRDefault="002A6AB0" w:rsidP="007340DC">
            <w:pPr>
              <w:rPr>
                <w:rFonts w:cs="Arial"/>
                <w:sz w:val="18"/>
                <w:szCs w:val="18"/>
              </w:rPr>
            </w:pPr>
            <w:proofErr w:type="spellStart"/>
            <w:r w:rsidRPr="005D0F7A">
              <w:rPr>
                <w:rFonts w:cs="Arial"/>
                <w:b/>
                <w:bCs/>
                <w:color w:val="000000"/>
                <w:sz w:val="18"/>
                <w:szCs w:val="18"/>
              </w:rPr>
              <w:t>print</w:t>
            </w:r>
            <w:proofErr w:type="spellEnd"/>
            <w:r w:rsidRPr="005D0F7A">
              <w:rPr>
                <w:rFonts w:cs="Arial"/>
                <w:b/>
                <w:bCs/>
                <w:color w:val="000000"/>
                <w:sz w:val="18"/>
                <w:szCs w:val="18"/>
              </w:rPr>
              <w:t xml:space="preserve"> inzerce - Třebíčsko</w:t>
            </w:r>
          </w:p>
        </w:tc>
        <w:tc>
          <w:tcPr>
            <w:tcW w:w="850" w:type="dxa"/>
            <w:vAlign w:val="center"/>
            <w:hideMark/>
          </w:tcPr>
          <w:p w14:paraId="7E53073E" w14:textId="77777777" w:rsidR="002A6AB0" w:rsidRPr="005D0F7A" w:rsidRDefault="002A6AB0" w:rsidP="007340DC">
            <w:pPr>
              <w:rPr>
                <w:rFonts w:cs="Arial"/>
                <w:sz w:val="18"/>
                <w:szCs w:val="18"/>
              </w:rPr>
            </w:pPr>
            <w:r>
              <w:rPr>
                <w:rFonts w:cs="Arial"/>
                <w:sz w:val="18"/>
                <w:szCs w:val="18"/>
              </w:rPr>
              <w:t>počet inzerátů</w:t>
            </w:r>
          </w:p>
        </w:tc>
        <w:tc>
          <w:tcPr>
            <w:tcW w:w="709" w:type="dxa"/>
            <w:noWrap/>
            <w:vAlign w:val="center"/>
          </w:tcPr>
          <w:p w14:paraId="5249E3F6" w14:textId="77777777" w:rsidR="002A6AB0" w:rsidRPr="005D0F7A" w:rsidRDefault="002A6AB0" w:rsidP="007340DC">
            <w:pPr>
              <w:jc w:val="center"/>
              <w:rPr>
                <w:rFonts w:cs="Arial"/>
                <w:sz w:val="18"/>
                <w:szCs w:val="18"/>
              </w:rPr>
            </w:pPr>
            <w:r w:rsidRPr="005D0F7A">
              <w:rPr>
                <w:rFonts w:cs="Arial"/>
                <w:sz w:val="18"/>
                <w:szCs w:val="18"/>
              </w:rPr>
              <w:t>3</w:t>
            </w:r>
          </w:p>
        </w:tc>
        <w:tc>
          <w:tcPr>
            <w:tcW w:w="2551" w:type="dxa"/>
            <w:vAlign w:val="center"/>
          </w:tcPr>
          <w:p w14:paraId="77BB39BE" w14:textId="77777777" w:rsidR="002A6AB0" w:rsidRPr="005D0F7A" w:rsidRDefault="002A6AB0" w:rsidP="007340DC">
            <w:pPr>
              <w:rPr>
                <w:rFonts w:cs="Arial"/>
                <w:sz w:val="18"/>
                <w:szCs w:val="18"/>
              </w:rPr>
            </w:pPr>
            <w:r w:rsidRPr="005D0F7A">
              <w:rPr>
                <w:rFonts w:cs="Arial"/>
                <w:b/>
                <w:bCs/>
                <w:sz w:val="18"/>
                <w:szCs w:val="18"/>
              </w:rPr>
              <w:t>Jihlavská drbna</w:t>
            </w:r>
            <w:r w:rsidRPr="005D0F7A">
              <w:rPr>
                <w:rFonts w:cs="Arial"/>
                <w:sz w:val="18"/>
                <w:szCs w:val="18"/>
              </w:rPr>
              <w:t xml:space="preserve"> - PR článek</w:t>
            </w:r>
          </w:p>
        </w:tc>
        <w:tc>
          <w:tcPr>
            <w:tcW w:w="1418" w:type="dxa"/>
            <w:vAlign w:val="center"/>
          </w:tcPr>
          <w:p w14:paraId="64A32502" w14:textId="77777777" w:rsidR="002A6AB0" w:rsidRPr="005D0F7A" w:rsidRDefault="002A6AB0" w:rsidP="007340DC">
            <w:pPr>
              <w:rPr>
                <w:rFonts w:cs="Arial"/>
                <w:sz w:val="18"/>
                <w:szCs w:val="18"/>
              </w:rPr>
            </w:pPr>
          </w:p>
        </w:tc>
        <w:tc>
          <w:tcPr>
            <w:tcW w:w="1276" w:type="dxa"/>
          </w:tcPr>
          <w:p w14:paraId="61CFA8A6" w14:textId="77777777" w:rsidR="002A6AB0" w:rsidRPr="005D0F7A" w:rsidRDefault="002A6AB0" w:rsidP="007340DC">
            <w:pPr>
              <w:rPr>
                <w:rFonts w:cs="Arial"/>
                <w:sz w:val="18"/>
                <w:szCs w:val="18"/>
              </w:rPr>
            </w:pPr>
          </w:p>
        </w:tc>
        <w:tc>
          <w:tcPr>
            <w:tcW w:w="1417" w:type="dxa"/>
          </w:tcPr>
          <w:p w14:paraId="7685C9DC" w14:textId="77777777" w:rsidR="002A6AB0" w:rsidRPr="005D0F7A" w:rsidRDefault="002A6AB0" w:rsidP="007340DC">
            <w:pPr>
              <w:rPr>
                <w:rFonts w:cs="Arial"/>
                <w:sz w:val="18"/>
                <w:szCs w:val="18"/>
              </w:rPr>
            </w:pPr>
          </w:p>
        </w:tc>
        <w:tc>
          <w:tcPr>
            <w:tcW w:w="1418" w:type="dxa"/>
          </w:tcPr>
          <w:p w14:paraId="059DE9CC" w14:textId="77777777" w:rsidR="002A6AB0" w:rsidRPr="005D0F7A" w:rsidRDefault="002A6AB0" w:rsidP="007340DC">
            <w:pPr>
              <w:rPr>
                <w:rFonts w:cs="Arial"/>
                <w:sz w:val="18"/>
                <w:szCs w:val="18"/>
              </w:rPr>
            </w:pPr>
          </w:p>
        </w:tc>
        <w:tc>
          <w:tcPr>
            <w:tcW w:w="1417" w:type="dxa"/>
            <w:vAlign w:val="center"/>
          </w:tcPr>
          <w:p w14:paraId="161EE7BE" w14:textId="77777777" w:rsidR="002A6AB0" w:rsidRPr="005D0F7A" w:rsidRDefault="002A6AB0" w:rsidP="007340DC">
            <w:pPr>
              <w:rPr>
                <w:rFonts w:cs="Arial"/>
                <w:sz w:val="18"/>
                <w:szCs w:val="18"/>
              </w:rPr>
            </w:pPr>
          </w:p>
        </w:tc>
        <w:tc>
          <w:tcPr>
            <w:tcW w:w="1418" w:type="dxa"/>
            <w:vAlign w:val="center"/>
          </w:tcPr>
          <w:p w14:paraId="3AAD1314" w14:textId="77777777" w:rsidR="002A6AB0" w:rsidRPr="005D0F7A" w:rsidRDefault="002A6AB0" w:rsidP="007340DC">
            <w:pPr>
              <w:rPr>
                <w:rFonts w:cs="Arial"/>
                <w:sz w:val="18"/>
                <w:szCs w:val="18"/>
              </w:rPr>
            </w:pPr>
          </w:p>
        </w:tc>
      </w:tr>
      <w:tr w:rsidR="002A6AB0" w:rsidRPr="005D0F7A" w14:paraId="3EF3A170" w14:textId="77777777" w:rsidTr="007B08CB">
        <w:trPr>
          <w:trHeight w:val="292"/>
        </w:trPr>
        <w:tc>
          <w:tcPr>
            <w:tcW w:w="1627" w:type="dxa"/>
            <w:vAlign w:val="center"/>
          </w:tcPr>
          <w:p w14:paraId="505B18D3" w14:textId="77777777" w:rsidR="002A6AB0" w:rsidRPr="005D0F7A" w:rsidRDefault="002A6AB0" w:rsidP="007340DC">
            <w:pPr>
              <w:rPr>
                <w:rFonts w:cs="Arial"/>
                <w:sz w:val="18"/>
                <w:szCs w:val="18"/>
              </w:rPr>
            </w:pPr>
            <w:proofErr w:type="spellStart"/>
            <w:r w:rsidRPr="005D0F7A">
              <w:rPr>
                <w:rFonts w:cs="Arial"/>
                <w:b/>
                <w:bCs/>
                <w:color w:val="000000"/>
                <w:sz w:val="18"/>
                <w:szCs w:val="18"/>
              </w:rPr>
              <w:t>print</w:t>
            </w:r>
            <w:proofErr w:type="spellEnd"/>
            <w:r w:rsidRPr="005D0F7A">
              <w:rPr>
                <w:rFonts w:cs="Arial"/>
                <w:b/>
                <w:bCs/>
                <w:color w:val="000000"/>
                <w:sz w:val="18"/>
                <w:szCs w:val="18"/>
              </w:rPr>
              <w:t xml:space="preserve"> inzerce Třebíč</w:t>
            </w:r>
          </w:p>
        </w:tc>
        <w:tc>
          <w:tcPr>
            <w:tcW w:w="850" w:type="dxa"/>
            <w:vAlign w:val="center"/>
            <w:hideMark/>
          </w:tcPr>
          <w:p w14:paraId="51D43523" w14:textId="77777777" w:rsidR="002A6AB0" w:rsidRPr="005D0F7A" w:rsidRDefault="002A6AB0" w:rsidP="007340DC">
            <w:pPr>
              <w:rPr>
                <w:rFonts w:cs="Arial"/>
                <w:sz w:val="18"/>
                <w:szCs w:val="18"/>
              </w:rPr>
            </w:pPr>
            <w:r>
              <w:rPr>
                <w:rFonts w:cs="Arial"/>
                <w:sz w:val="18"/>
                <w:szCs w:val="18"/>
              </w:rPr>
              <w:t>počet inzerátů</w:t>
            </w:r>
          </w:p>
        </w:tc>
        <w:tc>
          <w:tcPr>
            <w:tcW w:w="709" w:type="dxa"/>
            <w:noWrap/>
            <w:vAlign w:val="center"/>
          </w:tcPr>
          <w:p w14:paraId="55075B6D"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164B4B07" w14:textId="77777777" w:rsidR="002A6AB0" w:rsidRPr="005D0F7A" w:rsidRDefault="002A6AB0" w:rsidP="007340DC">
            <w:pPr>
              <w:rPr>
                <w:rFonts w:cs="Arial"/>
                <w:sz w:val="18"/>
                <w:szCs w:val="18"/>
              </w:rPr>
            </w:pPr>
            <w:r w:rsidRPr="005D0F7A">
              <w:rPr>
                <w:rFonts w:cs="Arial"/>
                <w:b/>
                <w:bCs/>
                <w:sz w:val="18"/>
                <w:szCs w:val="18"/>
              </w:rPr>
              <w:t xml:space="preserve">TIM </w:t>
            </w:r>
            <w:r w:rsidRPr="005D0F7A">
              <w:rPr>
                <w:rFonts w:cs="Arial"/>
                <w:sz w:val="18"/>
                <w:szCs w:val="18"/>
              </w:rPr>
              <w:t>- květen 2023, rozsah inzerce 200 x 132 mm</w:t>
            </w:r>
          </w:p>
        </w:tc>
        <w:tc>
          <w:tcPr>
            <w:tcW w:w="1418" w:type="dxa"/>
            <w:vAlign w:val="center"/>
          </w:tcPr>
          <w:p w14:paraId="618A0AA2" w14:textId="77777777" w:rsidR="002A6AB0" w:rsidRPr="005D0F7A" w:rsidRDefault="002A6AB0" w:rsidP="007340DC">
            <w:pPr>
              <w:rPr>
                <w:rFonts w:cs="Arial"/>
                <w:sz w:val="18"/>
                <w:szCs w:val="18"/>
              </w:rPr>
            </w:pPr>
          </w:p>
        </w:tc>
        <w:tc>
          <w:tcPr>
            <w:tcW w:w="1276" w:type="dxa"/>
          </w:tcPr>
          <w:p w14:paraId="07C6C072" w14:textId="77777777" w:rsidR="002A6AB0" w:rsidRPr="005D0F7A" w:rsidRDefault="002A6AB0" w:rsidP="007340DC">
            <w:pPr>
              <w:rPr>
                <w:rFonts w:cs="Arial"/>
                <w:sz w:val="18"/>
                <w:szCs w:val="18"/>
              </w:rPr>
            </w:pPr>
          </w:p>
        </w:tc>
        <w:tc>
          <w:tcPr>
            <w:tcW w:w="1417" w:type="dxa"/>
          </w:tcPr>
          <w:p w14:paraId="6ED195DA" w14:textId="77777777" w:rsidR="002A6AB0" w:rsidRPr="005D0F7A" w:rsidRDefault="002A6AB0" w:rsidP="007340DC">
            <w:pPr>
              <w:rPr>
                <w:rFonts w:cs="Arial"/>
                <w:sz w:val="18"/>
                <w:szCs w:val="18"/>
              </w:rPr>
            </w:pPr>
          </w:p>
        </w:tc>
        <w:tc>
          <w:tcPr>
            <w:tcW w:w="1418" w:type="dxa"/>
          </w:tcPr>
          <w:p w14:paraId="796EAE20" w14:textId="77777777" w:rsidR="002A6AB0" w:rsidRPr="005D0F7A" w:rsidRDefault="002A6AB0" w:rsidP="007340DC">
            <w:pPr>
              <w:rPr>
                <w:rFonts w:cs="Arial"/>
                <w:sz w:val="18"/>
                <w:szCs w:val="18"/>
              </w:rPr>
            </w:pPr>
          </w:p>
        </w:tc>
        <w:tc>
          <w:tcPr>
            <w:tcW w:w="1417" w:type="dxa"/>
            <w:vAlign w:val="center"/>
          </w:tcPr>
          <w:p w14:paraId="261AEB0D" w14:textId="77777777" w:rsidR="002A6AB0" w:rsidRPr="005D0F7A" w:rsidRDefault="002A6AB0" w:rsidP="007340DC">
            <w:pPr>
              <w:rPr>
                <w:rFonts w:cs="Arial"/>
                <w:sz w:val="18"/>
                <w:szCs w:val="18"/>
              </w:rPr>
            </w:pPr>
          </w:p>
        </w:tc>
        <w:tc>
          <w:tcPr>
            <w:tcW w:w="1418" w:type="dxa"/>
            <w:vAlign w:val="center"/>
          </w:tcPr>
          <w:p w14:paraId="71B81B13" w14:textId="77777777" w:rsidR="002A6AB0" w:rsidRPr="005D0F7A" w:rsidRDefault="002A6AB0" w:rsidP="007340DC">
            <w:pPr>
              <w:rPr>
                <w:rFonts w:cs="Arial"/>
                <w:sz w:val="18"/>
                <w:szCs w:val="18"/>
              </w:rPr>
            </w:pPr>
          </w:p>
        </w:tc>
      </w:tr>
      <w:tr w:rsidR="002A6AB0" w:rsidRPr="005D0F7A" w14:paraId="0F6536FF" w14:textId="77777777" w:rsidTr="007B08CB">
        <w:trPr>
          <w:trHeight w:val="292"/>
        </w:trPr>
        <w:tc>
          <w:tcPr>
            <w:tcW w:w="1627" w:type="dxa"/>
            <w:vAlign w:val="center"/>
          </w:tcPr>
          <w:p w14:paraId="23851124" w14:textId="77777777" w:rsidR="002A6AB0" w:rsidRPr="005D0F7A" w:rsidRDefault="002A6AB0" w:rsidP="007340DC">
            <w:pPr>
              <w:rPr>
                <w:rFonts w:cs="Arial"/>
                <w:sz w:val="18"/>
                <w:szCs w:val="18"/>
              </w:rPr>
            </w:pPr>
            <w:proofErr w:type="spellStart"/>
            <w:r w:rsidRPr="005D0F7A">
              <w:rPr>
                <w:rFonts w:cs="Arial"/>
                <w:b/>
                <w:bCs/>
                <w:color w:val="000000"/>
                <w:sz w:val="18"/>
                <w:szCs w:val="18"/>
              </w:rPr>
              <w:t>print</w:t>
            </w:r>
            <w:proofErr w:type="spellEnd"/>
            <w:r w:rsidRPr="005D0F7A">
              <w:rPr>
                <w:rFonts w:cs="Arial"/>
                <w:b/>
                <w:bCs/>
                <w:color w:val="000000"/>
                <w:sz w:val="18"/>
                <w:szCs w:val="18"/>
              </w:rPr>
              <w:t xml:space="preserve"> inzerce Třebíč</w:t>
            </w:r>
          </w:p>
        </w:tc>
        <w:tc>
          <w:tcPr>
            <w:tcW w:w="850" w:type="dxa"/>
            <w:vAlign w:val="center"/>
            <w:hideMark/>
          </w:tcPr>
          <w:p w14:paraId="42EF688C" w14:textId="77777777" w:rsidR="002A6AB0" w:rsidRPr="005D0F7A" w:rsidRDefault="002A6AB0" w:rsidP="007340DC">
            <w:pPr>
              <w:rPr>
                <w:rFonts w:cs="Arial"/>
                <w:sz w:val="18"/>
                <w:szCs w:val="18"/>
              </w:rPr>
            </w:pPr>
            <w:r w:rsidRPr="005D0F7A">
              <w:rPr>
                <w:rFonts w:cs="Arial"/>
                <w:sz w:val="18"/>
                <w:szCs w:val="18"/>
              </w:rPr>
              <w:t>počet inzerátů</w:t>
            </w:r>
          </w:p>
        </w:tc>
        <w:tc>
          <w:tcPr>
            <w:tcW w:w="709" w:type="dxa"/>
            <w:noWrap/>
            <w:vAlign w:val="center"/>
          </w:tcPr>
          <w:p w14:paraId="758A8DDC"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5F712A4E" w14:textId="77777777" w:rsidR="002A6AB0" w:rsidRPr="005D0F7A" w:rsidRDefault="002A6AB0" w:rsidP="007340DC">
            <w:pPr>
              <w:rPr>
                <w:rFonts w:cs="Arial"/>
                <w:sz w:val="18"/>
                <w:szCs w:val="18"/>
              </w:rPr>
            </w:pPr>
            <w:r w:rsidRPr="005D0F7A">
              <w:rPr>
                <w:rFonts w:cs="Arial"/>
                <w:b/>
                <w:bCs/>
                <w:sz w:val="18"/>
                <w:szCs w:val="18"/>
              </w:rPr>
              <w:t xml:space="preserve">Turista </w:t>
            </w:r>
            <w:r w:rsidRPr="005D0F7A">
              <w:rPr>
                <w:rFonts w:cs="Arial"/>
                <w:sz w:val="18"/>
                <w:szCs w:val="18"/>
              </w:rPr>
              <w:t xml:space="preserve">- červenec 2023, inzerce formou Tématu v čísle 7/2023 </w:t>
            </w:r>
          </w:p>
        </w:tc>
        <w:tc>
          <w:tcPr>
            <w:tcW w:w="1418" w:type="dxa"/>
            <w:vAlign w:val="center"/>
          </w:tcPr>
          <w:p w14:paraId="1370D612" w14:textId="77777777" w:rsidR="002A6AB0" w:rsidRPr="005D0F7A" w:rsidRDefault="002A6AB0" w:rsidP="007340DC">
            <w:pPr>
              <w:rPr>
                <w:rFonts w:cs="Arial"/>
                <w:sz w:val="18"/>
                <w:szCs w:val="18"/>
              </w:rPr>
            </w:pPr>
          </w:p>
        </w:tc>
        <w:tc>
          <w:tcPr>
            <w:tcW w:w="1276" w:type="dxa"/>
          </w:tcPr>
          <w:p w14:paraId="6AD11AF2" w14:textId="77777777" w:rsidR="002A6AB0" w:rsidRPr="005D0F7A" w:rsidRDefault="002A6AB0" w:rsidP="007340DC">
            <w:pPr>
              <w:rPr>
                <w:rFonts w:cs="Arial"/>
                <w:sz w:val="18"/>
                <w:szCs w:val="18"/>
              </w:rPr>
            </w:pPr>
          </w:p>
        </w:tc>
        <w:tc>
          <w:tcPr>
            <w:tcW w:w="1417" w:type="dxa"/>
          </w:tcPr>
          <w:p w14:paraId="7303AEC5" w14:textId="77777777" w:rsidR="002A6AB0" w:rsidRPr="005D0F7A" w:rsidRDefault="002A6AB0" w:rsidP="007340DC">
            <w:pPr>
              <w:rPr>
                <w:rFonts w:cs="Arial"/>
                <w:sz w:val="18"/>
                <w:szCs w:val="18"/>
              </w:rPr>
            </w:pPr>
          </w:p>
        </w:tc>
        <w:tc>
          <w:tcPr>
            <w:tcW w:w="1418" w:type="dxa"/>
          </w:tcPr>
          <w:p w14:paraId="6F54BB51" w14:textId="77777777" w:rsidR="002A6AB0" w:rsidRPr="005D0F7A" w:rsidRDefault="002A6AB0" w:rsidP="007340DC">
            <w:pPr>
              <w:rPr>
                <w:rFonts w:cs="Arial"/>
                <w:sz w:val="18"/>
                <w:szCs w:val="18"/>
              </w:rPr>
            </w:pPr>
          </w:p>
        </w:tc>
        <w:tc>
          <w:tcPr>
            <w:tcW w:w="1417" w:type="dxa"/>
            <w:vAlign w:val="center"/>
          </w:tcPr>
          <w:p w14:paraId="20A30717" w14:textId="77777777" w:rsidR="002A6AB0" w:rsidRPr="005D0F7A" w:rsidRDefault="002A6AB0" w:rsidP="007340DC">
            <w:pPr>
              <w:rPr>
                <w:rFonts w:cs="Arial"/>
                <w:sz w:val="18"/>
                <w:szCs w:val="18"/>
              </w:rPr>
            </w:pPr>
          </w:p>
        </w:tc>
        <w:tc>
          <w:tcPr>
            <w:tcW w:w="1418" w:type="dxa"/>
            <w:vAlign w:val="center"/>
          </w:tcPr>
          <w:p w14:paraId="2953D027" w14:textId="77777777" w:rsidR="002A6AB0" w:rsidRPr="005D0F7A" w:rsidRDefault="002A6AB0" w:rsidP="007340DC">
            <w:pPr>
              <w:rPr>
                <w:rFonts w:cs="Arial"/>
                <w:sz w:val="18"/>
                <w:szCs w:val="18"/>
              </w:rPr>
            </w:pPr>
          </w:p>
        </w:tc>
      </w:tr>
      <w:tr w:rsidR="002A6AB0" w:rsidRPr="005D0F7A" w14:paraId="470CF200" w14:textId="77777777" w:rsidTr="007B08CB">
        <w:trPr>
          <w:trHeight w:val="584"/>
        </w:trPr>
        <w:tc>
          <w:tcPr>
            <w:tcW w:w="1627" w:type="dxa"/>
            <w:vAlign w:val="center"/>
          </w:tcPr>
          <w:p w14:paraId="38FB8B69" w14:textId="77777777" w:rsidR="002A6AB0" w:rsidRPr="005D0F7A" w:rsidRDefault="002A6AB0" w:rsidP="007340DC">
            <w:pPr>
              <w:rPr>
                <w:rFonts w:cs="Arial"/>
                <w:sz w:val="18"/>
                <w:szCs w:val="18"/>
              </w:rPr>
            </w:pPr>
            <w:proofErr w:type="spellStart"/>
            <w:r w:rsidRPr="005D0F7A">
              <w:rPr>
                <w:rFonts w:cs="Arial"/>
                <w:b/>
                <w:bCs/>
                <w:color w:val="000000"/>
                <w:sz w:val="18"/>
                <w:szCs w:val="18"/>
              </w:rPr>
              <w:t>print</w:t>
            </w:r>
            <w:proofErr w:type="spellEnd"/>
            <w:r w:rsidRPr="005D0F7A">
              <w:rPr>
                <w:rFonts w:cs="Arial"/>
                <w:b/>
                <w:bCs/>
                <w:color w:val="000000"/>
                <w:sz w:val="18"/>
                <w:szCs w:val="18"/>
              </w:rPr>
              <w:t xml:space="preserve"> inzerce - Třebíč</w:t>
            </w:r>
          </w:p>
        </w:tc>
        <w:tc>
          <w:tcPr>
            <w:tcW w:w="850" w:type="dxa"/>
            <w:vAlign w:val="center"/>
            <w:hideMark/>
          </w:tcPr>
          <w:p w14:paraId="25200C85" w14:textId="77777777" w:rsidR="002A6AB0" w:rsidRPr="005D0F7A" w:rsidRDefault="002A6AB0" w:rsidP="007340DC">
            <w:pPr>
              <w:rPr>
                <w:rFonts w:cs="Arial"/>
                <w:sz w:val="18"/>
                <w:szCs w:val="18"/>
              </w:rPr>
            </w:pPr>
            <w:r>
              <w:rPr>
                <w:rFonts w:cs="Arial"/>
                <w:sz w:val="18"/>
                <w:szCs w:val="18"/>
              </w:rPr>
              <w:t>počet inzerátů</w:t>
            </w:r>
          </w:p>
        </w:tc>
        <w:tc>
          <w:tcPr>
            <w:tcW w:w="709" w:type="dxa"/>
            <w:noWrap/>
            <w:vAlign w:val="center"/>
          </w:tcPr>
          <w:p w14:paraId="598D07D5"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12725517" w14:textId="77777777" w:rsidR="002A6AB0" w:rsidRPr="005D0F7A" w:rsidRDefault="002A6AB0" w:rsidP="007340DC">
            <w:pPr>
              <w:rPr>
                <w:rFonts w:cs="Arial"/>
                <w:sz w:val="18"/>
                <w:szCs w:val="18"/>
              </w:rPr>
            </w:pPr>
            <w:r w:rsidRPr="005D0F7A">
              <w:rPr>
                <w:rFonts w:cs="Arial"/>
                <w:b/>
                <w:bCs/>
                <w:sz w:val="18"/>
                <w:szCs w:val="18"/>
              </w:rPr>
              <w:t xml:space="preserve">101 tipů na výlet </w:t>
            </w:r>
            <w:r w:rsidRPr="005D0F7A">
              <w:rPr>
                <w:rFonts w:cs="Arial"/>
                <w:sz w:val="18"/>
                <w:szCs w:val="18"/>
              </w:rPr>
              <w:t>- červen 2023, rozsah inzerce 160 x 220 mm + 5 mm na spad</w:t>
            </w:r>
          </w:p>
        </w:tc>
        <w:tc>
          <w:tcPr>
            <w:tcW w:w="1418" w:type="dxa"/>
            <w:vAlign w:val="center"/>
          </w:tcPr>
          <w:p w14:paraId="47371D9C" w14:textId="77777777" w:rsidR="002A6AB0" w:rsidRPr="005D0F7A" w:rsidRDefault="002A6AB0" w:rsidP="007340DC">
            <w:pPr>
              <w:rPr>
                <w:rFonts w:cs="Arial"/>
                <w:sz w:val="18"/>
                <w:szCs w:val="18"/>
              </w:rPr>
            </w:pPr>
          </w:p>
        </w:tc>
        <w:tc>
          <w:tcPr>
            <w:tcW w:w="1276" w:type="dxa"/>
          </w:tcPr>
          <w:p w14:paraId="2877C3BD" w14:textId="77777777" w:rsidR="002A6AB0" w:rsidRPr="005D0F7A" w:rsidRDefault="002A6AB0" w:rsidP="007340DC">
            <w:pPr>
              <w:rPr>
                <w:rFonts w:cs="Arial"/>
                <w:sz w:val="18"/>
                <w:szCs w:val="18"/>
              </w:rPr>
            </w:pPr>
          </w:p>
        </w:tc>
        <w:tc>
          <w:tcPr>
            <w:tcW w:w="1417" w:type="dxa"/>
          </w:tcPr>
          <w:p w14:paraId="159CE9E0" w14:textId="77777777" w:rsidR="002A6AB0" w:rsidRPr="005D0F7A" w:rsidRDefault="002A6AB0" w:rsidP="007340DC">
            <w:pPr>
              <w:rPr>
                <w:rFonts w:cs="Arial"/>
                <w:sz w:val="18"/>
                <w:szCs w:val="18"/>
              </w:rPr>
            </w:pPr>
          </w:p>
        </w:tc>
        <w:tc>
          <w:tcPr>
            <w:tcW w:w="1418" w:type="dxa"/>
          </w:tcPr>
          <w:p w14:paraId="3FC50367" w14:textId="77777777" w:rsidR="002A6AB0" w:rsidRPr="005D0F7A" w:rsidRDefault="002A6AB0" w:rsidP="007340DC">
            <w:pPr>
              <w:rPr>
                <w:rFonts w:cs="Arial"/>
                <w:sz w:val="18"/>
                <w:szCs w:val="18"/>
              </w:rPr>
            </w:pPr>
          </w:p>
        </w:tc>
        <w:tc>
          <w:tcPr>
            <w:tcW w:w="1417" w:type="dxa"/>
            <w:vAlign w:val="center"/>
          </w:tcPr>
          <w:p w14:paraId="042055C5" w14:textId="77777777" w:rsidR="002A6AB0" w:rsidRPr="005D0F7A" w:rsidRDefault="002A6AB0" w:rsidP="007340DC">
            <w:pPr>
              <w:rPr>
                <w:rFonts w:cs="Arial"/>
                <w:sz w:val="18"/>
                <w:szCs w:val="18"/>
              </w:rPr>
            </w:pPr>
          </w:p>
        </w:tc>
        <w:tc>
          <w:tcPr>
            <w:tcW w:w="1418" w:type="dxa"/>
            <w:vAlign w:val="center"/>
          </w:tcPr>
          <w:p w14:paraId="678727C0" w14:textId="77777777" w:rsidR="002A6AB0" w:rsidRPr="005D0F7A" w:rsidRDefault="002A6AB0" w:rsidP="007340DC">
            <w:pPr>
              <w:rPr>
                <w:rFonts w:cs="Arial"/>
                <w:sz w:val="18"/>
                <w:szCs w:val="18"/>
              </w:rPr>
            </w:pPr>
          </w:p>
        </w:tc>
      </w:tr>
      <w:tr w:rsidR="002A6AB0" w:rsidRPr="005D0F7A" w14:paraId="478B1577" w14:textId="77777777" w:rsidTr="007B08CB">
        <w:trPr>
          <w:trHeight w:val="584"/>
        </w:trPr>
        <w:tc>
          <w:tcPr>
            <w:tcW w:w="1627" w:type="dxa"/>
            <w:vAlign w:val="center"/>
          </w:tcPr>
          <w:p w14:paraId="56ACD080" w14:textId="77777777" w:rsidR="002A6AB0" w:rsidRPr="005D0F7A" w:rsidRDefault="002A6AB0" w:rsidP="007340DC">
            <w:pPr>
              <w:rPr>
                <w:rFonts w:cs="Arial"/>
                <w:sz w:val="18"/>
                <w:szCs w:val="18"/>
              </w:rPr>
            </w:pPr>
            <w:proofErr w:type="spellStart"/>
            <w:r w:rsidRPr="005D0F7A">
              <w:rPr>
                <w:rFonts w:cs="Arial"/>
                <w:b/>
                <w:bCs/>
                <w:color w:val="000000"/>
                <w:sz w:val="18"/>
                <w:szCs w:val="18"/>
              </w:rPr>
              <w:t>print</w:t>
            </w:r>
            <w:proofErr w:type="spellEnd"/>
            <w:r w:rsidRPr="005D0F7A">
              <w:rPr>
                <w:rFonts w:cs="Arial"/>
                <w:b/>
                <w:bCs/>
                <w:color w:val="000000"/>
                <w:sz w:val="18"/>
                <w:szCs w:val="18"/>
              </w:rPr>
              <w:t xml:space="preserve"> inzerce - Třebíč</w:t>
            </w:r>
          </w:p>
        </w:tc>
        <w:tc>
          <w:tcPr>
            <w:tcW w:w="850" w:type="dxa"/>
            <w:vAlign w:val="center"/>
            <w:hideMark/>
          </w:tcPr>
          <w:p w14:paraId="3EC7AAEC" w14:textId="77777777" w:rsidR="002A6AB0" w:rsidRPr="005D0F7A" w:rsidRDefault="002A6AB0" w:rsidP="007340DC">
            <w:pPr>
              <w:rPr>
                <w:rFonts w:cs="Arial"/>
                <w:sz w:val="18"/>
                <w:szCs w:val="18"/>
              </w:rPr>
            </w:pPr>
            <w:r>
              <w:rPr>
                <w:rFonts w:cs="Arial"/>
                <w:sz w:val="18"/>
                <w:szCs w:val="18"/>
              </w:rPr>
              <w:t>počet inzerátů</w:t>
            </w:r>
          </w:p>
        </w:tc>
        <w:tc>
          <w:tcPr>
            <w:tcW w:w="709" w:type="dxa"/>
            <w:noWrap/>
            <w:vAlign w:val="center"/>
          </w:tcPr>
          <w:p w14:paraId="0CF4F335"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2C22F912" w14:textId="77777777" w:rsidR="002A6AB0" w:rsidRPr="005D0F7A" w:rsidRDefault="002A6AB0" w:rsidP="007340DC">
            <w:pPr>
              <w:rPr>
                <w:rFonts w:cs="Arial"/>
                <w:sz w:val="18"/>
                <w:szCs w:val="18"/>
              </w:rPr>
            </w:pPr>
            <w:r w:rsidRPr="005D0F7A">
              <w:rPr>
                <w:rFonts w:cs="Arial"/>
                <w:b/>
                <w:bCs/>
                <w:sz w:val="18"/>
                <w:szCs w:val="18"/>
              </w:rPr>
              <w:t>My Face,</w:t>
            </w:r>
            <w:r w:rsidRPr="005D0F7A">
              <w:rPr>
                <w:rFonts w:cs="Arial"/>
                <w:sz w:val="18"/>
                <w:szCs w:val="18"/>
              </w:rPr>
              <w:t xml:space="preserve"> červen 2023, rozsah inzerce 210 mm šířka x 297 mm výška (SPAD 3-5 mm)</w:t>
            </w:r>
          </w:p>
        </w:tc>
        <w:tc>
          <w:tcPr>
            <w:tcW w:w="1418" w:type="dxa"/>
            <w:vAlign w:val="center"/>
          </w:tcPr>
          <w:p w14:paraId="54B9DF96" w14:textId="77777777" w:rsidR="002A6AB0" w:rsidRPr="005D0F7A" w:rsidRDefault="002A6AB0" w:rsidP="007340DC">
            <w:pPr>
              <w:rPr>
                <w:rFonts w:cs="Arial"/>
                <w:sz w:val="18"/>
                <w:szCs w:val="18"/>
              </w:rPr>
            </w:pPr>
          </w:p>
        </w:tc>
        <w:tc>
          <w:tcPr>
            <w:tcW w:w="1276" w:type="dxa"/>
          </w:tcPr>
          <w:p w14:paraId="79C3523C" w14:textId="77777777" w:rsidR="002A6AB0" w:rsidRPr="005D0F7A" w:rsidRDefault="002A6AB0" w:rsidP="007340DC">
            <w:pPr>
              <w:rPr>
                <w:rFonts w:cs="Arial"/>
                <w:sz w:val="18"/>
                <w:szCs w:val="18"/>
              </w:rPr>
            </w:pPr>
          </w:p>
        </w:tc>
        <w:tc>
          <w:tcPr>
            <w:tcW w:w="1417" w:type="dxa"/>
          </w:tcPr>
          <w:p w14:paraId="5536B258" w14:textId="77777777" w:rsidR="002A6AB0" w:rsidRPr="005D0F7A" w:rsidRDefault="002A6AB0" w:rsidP="007340DC">
            <w:pPr>
              <w:rPr>
                <w:rFonts w:cs="Arial"/>
                <w:sz w:val="18"/>
                <w:szCs w:val="18"/>
              </w:rPr>
            </w:pPr>
          </w:p>
        </w:tc>
        <w:tc>
          <w:tcPr>
            <w:tcW w:w="1418" w:type="dxa"/>
          </w:tcPr>
          <w:p w14:paraId="2E64BF33" w14:textId="77777777" w:rsidR="002A6AB0" w:rsidRPr="005D0F7A" w:rsidRDefault="002A6AB0" w:rsidP="007340DC">
            <w:pPr>
              <w:rPr>
                <w:rFonts w:cs="Arial"/>
                <w:sz w:val="18"/>
                <w:szCs w:val="18"/>
              </w:rPr>
            </w:pPr>
          </w:p>
        </w:tc>
        <w:tc>
          <w:tcPr>
            <w:tcW w:w="1417" w:type="dxa"/>
            <w:vAlign w:val="center"/>
          </w:tcPr>
          <w:p w14:paraId="6A07CA36" w14:textId="77777777" w:rsidR="002A6AB0" w:rsidRPr="005D0F7A" w:rsidRDefault="002A6AB0" w:rsidP="007340DC">
            <w:pPr>
              <w:rPr>
                <w:rFonts w:cs="Arial"/>
                <w:sz w:val="18"/>
                <w:szCs w:val="18"/>
              </w:rPr>
            </w:pPr>
          </w:p>
        </w:tc>
        <w:tc>
          <w:tcPr>
            <w:tcW w:w="1418" w:type="dxa"/>
            <w:vAlign w:val="center"/>
          </w:tcPr>
          <w:p w14:paraId="47E56CC8" w14:textId="77777777" w:rsidR="002A6AB0" w:rsidRPr="005D0F7A" w:rsidRDefault="002A6AB0" w:rsidP="007340DC">
            <w:pPr>
              <w:rPr>
                <w:rFonts w:cs="Arial"/>
                <w:sz w:val="18"/>
                <w:szCs w:val="18"/>
              </w:rPr>
            </w:pPr>
          </w:p>
        </w:tc>
      </w:tr>
      <w:tr w:rsidR="002A6AB0" w:rsidRPr="005D0F7A" w14:paraId="628B335C" w14:textId="77777777" w:rsidTr="007B08CB">
        <w:trPr>
          <w:trHeight w:val="292"/>
        </w:trPr>
        <w:tc>
          <w:tcPr>
            <w:tcW w:w="1627" w:type="dxa"/>
            <w:vAlign w:val="center"/>
          </w:tcPr>
          <w:p w14:paraId="3DC343C8" w14:textId="77777777" w:rsidR="002A6AB0" w:rsidRPr="005D0F7A" w:rsidRDefault="002A6AB0" w:rsidP="007340DC">
            <w:pPr>
              <w:rPr>
                <w:rFonts w:cs="Arial"/>
                <w:sz w:val="18"/>
                <w:szCs w:val="18"/>
              </w:rPr>
            </w:pPr>
            <w:r w:rsidRPr="005D0F7A">
              <w:rPr>
                <w:rFonts w:cs="Arial"/>
                <w:b/>
                <w:bCs/>
                <w:color w:val="000000"/>
                <w:sz w:val="18"/>
                <w:szCs w:val="18"/>
              </w:rPr>
              <w:lastRenderedPageBreak/>
              <w:t>on-line kampaň - Ochutnejte Třebíčsko</w:t>
            </w:r>
          </w:p>
        </w:tc>
        <w:tc>
          <w:tcPr>
            <w:tcW w:w="850" w:type="dxa"/>
            <w:vAlign w:val="center"/>
            <w:hideMark/>
          </w:tcPr>
          <w:p w14:paraId="070C296D" w14:textId="77777777" w:rsidR="002A6AB0" w:rsidRPr="005D0F7A" w:rsidRDefault="002A6AB0" w:rsidP="007340DC">
            <w:pPr>
              <w:rPr>
                <w:rFonts w:cs="Arial"/>
                <w:sz w:val="18"/>
                <w:szCs w:val="18"/>
              </w:rPr>
            </w:pPr>
            <w:r w:rsidRPr="005D0F7A">
              <w:rPr>
                <w:rFonts w:cs="Arial"/>
                <w:sz w:val="18"/>
                <w:szCs w:val="18"/>
              </w:rPr>
              <w:t xml:space="preserve">počet </w:t>
            </w:r>
            <w:r>
              <w:rPr>
                <w:rFonts w:cs="Arial"/>
                <w:sz w:val="18"/>
                <w:szCs w:val="18"/>
              </w:rPr>
              <w:t>kampaní</w:t>
            </w:r>
          </w:p>
        </w:tc>
        <w:tc>
          <w:tcPr>
            <w:tcW w:w="709" w:type="dxa"/>
            <w:noWrap/>
            <w:vAlign w:val="center"/>
          </w:tcPr>
          <w:p w14:paraId="789DDEEF"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5B7E7AB2" w14:textId="77777777" w:rsidR="002A6AB0" w:rsidRPr="005D0F7A" w:rsidRDefault="002A6AB0" w:rsidP="007340DC">
            <w:pPr>
              <w:rPr>
                <w:rFonts w:cs="Arial"/>
                <w:sz w:val="18"/>
                <w:szCs w:val="18"/>
              </w:rPr>
            </w:pPr>
            <w:r w:rsidRPr="005D0F7A">
              <w:rPr>
                <w:rFonts w:cs="Arial"/>
                <w:sz w:val="18"/>
                <w:szCs w:val="18"/>
              </w:rPr>
              <w:t>kvě</w:t>
            </w:r>
            <w:r>
              <w:rPr>
                <w:rFonts w:cs="Arial"/>
                <w:sz w:val="18"/>
                <w:szCs w:val="18"/>
              </w:rPr>
              <w:t>ten 2023, cílová skupina: kraj Vysočina, jihomoravský, P</w:t>
            </w:r>
            <w:r w:rsidRPr="005D0F7A">
              <w:rPr>
                <w:rFonts w:cs="Arial"/>
                <w:sz w:val="18"/>
                <w:szCs w:val="18"/>
              </w:rPr>
              <w:t xml:space="preserve">ardubicko, </w:t>
            </w:r>
            <w:r>
              <w:rPr>
                <w:rFonts w:cs="Arial"/>
                <w:sz w:val="18"/>
                <w:szCs w:val="18"/>
              </w:rPr>
              <w:t>Hradecko, jižní Č</w:t>
            </w:r>
            <w:r w:rsidRPr="005D0F7A">
              <w:rPr>
                <w:rFonts w:cs="Arial"/>
                <w:sz w:val="18"/>
                <w:szCs w:val="18"/>
              </w:rPr>
              <w:t xml:space="preserve">echy. </w:t>
            </w:r>
          </w:p>
        </w:tc>
        <w:tc>
          <w:tcPr>
            <w:tcW w:w="1418" w:type="dxa"/>
            <w:vAlign w:val="center"/>
          </w:tcPr>
          <w:p w14:paraId="1E35F2E1" w14:textId="77777777" w:rsidR="002A6AB0" w:rsidRPr="005D0F7A" w:rsidRDefault="002A6AB0" w:rsidP="007340DC">
            <w:pPr>
              <w:rPr>
                <w:rFonts w:cs="Arial"/>
                <w:sz w:val="18"/>
                <w:szCs w:val="18"/>
              </w:rPr>
            </w:pPr>
          </w:p>
        </w:tc>
        <w:tc>
          <w:tcPr>
            <w:tcW w:w="1276" w:type="dxa"/>
          </w:tcPr>
          <w:p w14:paraId="16B37104" w14:textId="77777777" w:rsidR="002A6AB0" w:rsidRPr="005D0F7A" w:rsidRDefault="002A6AB0" w:rsidP="007340DC">
            <w:pPr>
              <w:rPr>
                <w:rFonts w:cs="Arial"/>
                <w:sz w:val="18"/>
                <w:szCs w:val="18"/>
              </w:rPr>
            </w:pPr>
          </w:p>
        </w:tc>
        <w:tc>
          <w:tcPr>
            <w:tcW w:w="1417" w:type="dxa"/>
          </w:tcPr>
          <w:p w14:paraId="7D0360AB" w14:textId="77777777" w:rsidR="002A6AB0" w:rsidRPr="005D0F7A" w:rsidRDefault="002A6AB0" w:rsidP="007340DC">
            <w:pPr>
              <w:rPr>
                <w:rFonts w:cs="Arial"/>
                <w:sz w:val="18"/>
                <w:szCs w:val="18"/>
              </w:rPr>
            </w:pPr>
          </w:p>
        </w:tc>
        <w:tc>
          <w:tcPr>
            <w:tcW w:w="1418" w:type="dxa"/>
          </w:tcPr>
          <w:p w14:paraId="05A0857F" w14:textId="77777777" w:rsidR="002A6AB0" w:rsidRPr="005D0F7A" w:rsidRDefault="002A6AB0" w:rsidP="007340DC">
            <w:pPr>
              <w:rPr>
                <w:rFonts w:cs="Arial"/>
                <w:sz w:val="18"/>
                <w:szCs w:val="18"/>
              </w:rPr>
            </w:pPr>
          </w:p>
        </w:tc>
        <w:tc>
          <w:tcPr>
            <w:tcW w:w="1417" w:type="dxa"/>
            <w:vAlign w:val="center"/>
          </w:tcPr>
          <w:p w14:paraId="7A2E18E6" w14:textId="77777777" w:rsidR="002A6AB0" w:rsidRPr="005D0F7A" w:rsidRDefault="002A6AB0" w:rsidP="007340DC">
            <w:pPr>
              <w:rPr>
                <w:rFonts w:cs="Arial"/>
                <w:sz w:val="18"/>
                <w:szCs w:val="18"/>
              </w:rPr>
            </w:pPr>
          </w:p>
        </w:tc>
        <w:tc>
          <w:tcPr>
            <w:tcW w:w="1418" w:type="dxa"/>
            <w:vAlign w:val="center"/>
          </w:tcPr>
          <w:p w14:paraId="557E1F7F" w14:textId="77777777" w:rsidR="002A6AB0" w:rsidRPr="005D0F7A" w:rsidRDefault="002A6AB0" w:rsidP="007340DC">
            <w:pPr>
              <w:rPr>
                <w:rFonts w:cs="Arial"/>
                <w:sz w:val="18"/>
                <w:szCs w:val="18"/>
              </w:rPr>
            </w:pPr>
          </w:p>
        </w:tc>
      </w:tr>
      <w:tr w:rsidR="002A6AB0" w:rsidRPr="005D0F7A" w14:paraId="57071666" w14:textId="77777777" w:rsidTr="007B08CB">
        <w:trPr>
          <w:trHeight w:val="292"/>
        </w:trPr>
        <w:tc>
          <w:tcPr>
            <w:tcW w:w="1627" w:type="dxa"/>
            <w:vAlign w:val="center"/>
          </w:tcPr>
          <w:p w14:paraId="113E43AA" w14:textId="77777777" w:rsidR="002A6AB0" w:rsidRPr="005D0F7A" w:rsidRDefault="002A6AB0" w:rsidP="007340DC">
            <w:pPr>
              <w:rPr>
                <w:rFonts w:cs="Arial"/>
                <w:sz w:val="18"/>
                <w:szCs w:val="18"/>
              </w:rPr>
            </w:pPr>
            <w:r w:rsidRPr="005D0F7A">
              <w:rPr>
                <w:rFonts w:cs="Arial"/>
                <w:b/>
                <w:bCs/>
                <w:color w:val="000000"/>
                <w:sz w:val="18"/>
                <w:szCs w:val="18"/>
              </w:rPr>
              <w:t>on-line kampaň - Dvanáct pokladů</w:t>
            </w:r>
          </w:p>
        </w:tc>
        <w:tc>
          <w:tcPr>
            <w:tcW w:w="850" w:type="dxa"/>
            <w:vAlign w:val="center"/>
          </w:tcPr>
          <w:p w14:paraId="1CB6922C" w14:textId="77777777" w:rsidR="002A6AB0" w:rsidRPr="005D0F7A" w:rsidRDefault="002A6AB0" w:rsidP="007340DC">
            <w:pPr>
              <w:rPr>
                <w:rFonts w:cs="Arial"/>
                <w:sz w:val="18"/>
                <w:szCs w:val="18"/>
              </w:rPr>
            </w:pPr>
            <w:r w:rsidRPr="005D0F7A">
              <w:rPr>
                <w:rFonts w:cs="Arial"/>
                <w:sz w:val="18"/>
                <w:szCs w:val="18"/>
              </w:rPr>
              <w:t xml:space="preserve">počet </w:t>
            </w:r>
            <w:r>
              <w:rPr>
                <w:rFonts w:cs="Arial"/>
                <w:sz w:val="18"/>
                <w:szCs w:val="18"/>
              </w:rPr>
              <w:t>kampaní</w:t>
            </w:r>
          </w:p>
        </w:tc>
        <w:tc>
          <w:tcPr>
            <w:tcW w:w="709" w:type="dxa"/>
            <w:noWrap/>
            <w:vAlign w:val="center"/>
          </w:tcPr>
          <w:p w14:paraId="23126B6B"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14AF9BA6" w14:textId="77777777" w:rsidR="002A6AB0" w:rsidRPr="005D0F7A" w:rsidRDefault="002A6AB0" w:rsidP="007340DC">
            <w:pPr>
              <w:rPr>
                <w:rFonts w:cs="Arial"/>
                <w:sz w:val="18"/>
                <w:szCs w:val="18"/>
              </w:rPr>
            </w:pPr>
            <w:r w:rsidRPr="005D0F7A">
              <w:rPr>
                <w:rFonts w:cs="Arial"/>
                <w:sz w:val="18"/>
                <w:szCs w:val="18"/>
              </w:rPr>
              <w:t xml:space="preserve">červen 2023, cílová skupina: </w:t>
            </w:r>
            <w:r>
              <w:rPr>
                <w:rFonts w:cs="Arial"/>
                <w:sz w:val="18"/>
                <w:szCs w:val="18"/>
              </w:rPr>
              <w:t>kraj Vysočina, jihomoravský, P</w:t>
            </w:r>
            <w:r w:rsidRPr="005D0F7A">
              <w:rPr>
                <w:rFonts w:cs="Arial"/>
                <w:sz w:val="18"/>
                <w:szCs w:val="18"/>
              </w:rPr>
              <w:t xml:space="preserve">ardubicko, </w:t>
            </w:r>
            <w:r>
              <w:rPr>
                <w:rFonts w:cs="Arial"/>
                <w:sz w:val="18"/>
                <w:szCs w:val="18"/>
              </w:rPr>
              <w:t>Hradecko, jižní Č</w:t>
            </w:r>
            <w:r w:rsidRPr="005D0F7A">
              <w:rPr>
                <w:rFonts w:cs="Arial"/>
                <w:sz w:val="18"/>
                <w:szCs w:val="18"/>
              </w:rPr>
              <w:t xml:space="preserve">echy.. </w:t>
            </w:r>
          </w:p>
        </w:tc>
        <w:tc>
          <w:tcPr>
            <w:tcW w:w="1418" w:type="dxa"/>
            <w:vAlign w:val="center"/>
          </w:tcPr>
          <w:p w14:paraId="2FF2F67D" w14:textId="77777777" w:rsidR="002A6AB0" w:rsidRPr="005D0F7A" w:rsidRDefault="002A6AB0" w:rsidP="007340DC">
            <w:pPr>
              <w:rPr>
                <w:rFonts w:cs="Arial"/>
                <w:sz w:val="18"/>
                <w:szCs w:val="18"/>
              </w:rPr>
            </w:pPr>
          </w:p>
        </w:tc>
        <w:tc>
          <w:tcPr>
            <w:tcW w:w="1276" w:type="dxa"/>
          </w:tcPr>
          <w:p w14:paraId="16E6E251" w14:textId="77777777" w:rsidR="002A6AB0" w:rsidRPr="005D0F7A" w:rsidRDefault="002A6AB0" w:rsidP="007340DC">
            <w:pPr>
              <w:rPr>
                <w:rFonts w:cs="Arial"/>
                <w:sz w:val="18"/>
                <w:szCs w:val="18"/>
              </w:rPr>
            </w:pPr>
          </w:p>
        </w:tc>
        <w:tc>
          <w:tcPr>
            <w:tcW w:w="1417" w:type="dxa"/>
          </w:tcPr>
          <w:p w14:paraId="32850D27" w14:textId="77777777" w:rsidR="002A6AB0" w:rsidRPr="005D0F7A" w:rsidRDefault="002A6AB0" w:rsidP="007340DC">
            <w:pPr>
              <w:rPr>
                <w:rFonts w:cs="Arial"/>
                <w:sz w:val="18"/>
                <w:szCs w:val="18"/>
              </w:rPr>
            </w:pPr>
          </w:p>
        </w:tc>
        <w:tc>
          <w:tcPr>
            <w:tcW w:w="1418" w:type="dxa"/>
          </w:tcPr>
          <w:p w14:paraId="35564ED6" w14:textId="77777777" w:rsidR="002A6AB0" w:rsidRPr="005D0F7A" w:rsidRDefault="002A6AB0" w:rsidP="007340DC">
            <w:pPr>
              <w:rPr>
                <w:rFonts w:cs="Arial"/>
                <w:sz w:val="18"/>
                <w:szCs w:val="18"/>
              </w:rPr>
            </w:pPr>
          </w:p>
        </w:tc>
        <w:tc>
          <w:tcPr>
            <w:tcW w:w="1417" w:type="dxa"/>
            <w:vAlign w:val="center"/>
          </w:tcPr>
          <w:p w14:paraId="4B1B2E06" w14:textId="77777777" w:rsidR="002A6AB0" w:rsidRPr="005D0F7A" w:rsidRDefault="002A6AB0" w:rsidP="007340DC">
            <w:pPr>
              <w:rPr>
                <w:rFonts w:cs="Arial"/>
                <w:sz w:val="18"/>
                <w:szCs w:val="18"/>
              </w:rPr>
            </w:pPr>
          </w:p>
        </w:tc>
        <w:tc>
          <w:tcPr>
            <w:tcW w:w="1418" w:type="dxa"/>
            <w:vAlign w:val="center"/>
          </w:tcPr>
          <w:p w14:paraId="6CC1848D" w14:textId="77777777" w:rsidR="002A6AB0" w:rsidRPr="005D0F7A" w:rsidRDefault="002A6AB0" w:rsidP="007340DC">
            <w:pPr>
              <w:rPr>
                <w:rFonts w:cs="Arial"/>
                <w:sz w:val="18"/>
                <w:szCs w:val="18"/>
              </w:rPr>
            </w:pPr>
          </w:p>
        </w:tc>
      </w:tr>
      <w:tr w:rsidR="002A6AB0" w:rsidRPr="005D0F7A" w14:paraId="066DD083" w14:textId="77777777" w:rsidTr="007B08CB">
        <w:trPr>
          <w:trHeight w:val="292"/>
        </w:trPr>
        <w:tc>
          <w:tcPr>
            <w:tcW w:w="1627" w:type="dxa"/>
            <w:vAlign w:val="center"/>
          </w:tcPr>
          <w:p w14:paraId="45F32697" w14:textId="77777777" w:rsidR="002A6AB0" w:rsidRPr="005D0F7A" w:rsidRDefault="002A6AB0" w:rsidP="007340DC">
            <w:pPr>
              <w:rPr>
                <w:rFonts w:cs="Arial"/>
                <w:sz w:val="18"/>
                <w:szCs w:val="18"/>
              </w:rPr>
            </w:pPr>
            <w:r w:rsidRPr="005D0F7A">
              <w:rPr>
                <w:rFonts w:cs="Arial"/>
                <w:b/>
                <w:bCs/>
                <w:color w:val="000000"/>
                <w:sz w:val="18"/>
                <w:szCs w:val="18"/>
              </w:rPr>
              <w:t xml:space="preserve">on-line kampaň - </w:t>
            </w:r>
            <w:proofErr w:type="spellStart"/>
            <w:r w:rsidRPr="005D0F7A">
              <w:rPr>
                <w:rFonts w:cs="Arial"/>
                <w:b/>
                <w:bCs/>
                <w:color w:val="000000"/>
                <w:sz w:val="18"/>
                <w:szCs w:val="18"/>
              </w:rPr>
              <w:t>Selfie</w:t>
            </w:r>
            <w:proofErr w:type="spellEnd"/>
            <w:r w:rsidRPr="005D0F7A">
              <w:rPr>
                <w:rFonts w:cs="Arial"/>
                <w:b/>
                <w:bCs/>
                <w:color w:val="000000"/>
                <w:sz w:val="18"/>
                <w:szCs w:val="18"/>
              </w:rPr>
              <w:t xml:space="preserve"> místa</w:t>
            </w:r>
          </w:p>
        </w:tc>
        <w:tc>
          <w:tcPr>
            <w:tcW w:w="850" w:type="dxa"/>
            <w:vAlign w:val="center"/>
          </w:tcPr>
          <w:p w14:paraId="1C1C3909" w14:textId="77777777" w:rsidR="002A6AB0" w:rsidRPr="005D0F7A" w:rsidRDefault="002A6AB0" w:rsidP="007340DC">
            <w:pPr>
              <w:rPr>
                <w:rFonts w:cs="Arial"/>
                <w:sz w:val="18"/>
                <w:szCs w:val="18"/>
              </w:rPr>
            </w:pPr>
            <w:r w:rsidRPr="005D0F7A">
              <w:rPr>
                <w:rFonts w:cs="Arial"/>
                <w:sz w:val="18"/>
                <w:szCs w:val="18"/>
              </w:rPr>
              <w:t xml:space="preserve">počet </w:t>
            </w:r>
            <w:r>
              <w:rPr>
                <w:rFonts w:cs="Arial"/>
                <w:sz w:val="18"/>
                <w:szCs w:val="18"/>
              </w:rPr>
              <w:t>kampaní</w:t>
            </w:r>
          </w:p>
        </w:tc>
        <w:tc>
          <w:tcPr>
            <w:tcW w:w="709" w:type="dxa"/>
            <w:noWrap/>
            <w:vAlign w:val="center"/>
          </w:tcPr>
          <w:p w14:paraId="01C4E15E"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7906977B" w14:textId="77777777" w:rsidR="002A6AB0" w:rsidRPr="005D0F7A" w:rsidRDefault="002A6AB0" w:rsidP="007340DC">
            <w:pPr>
              <w:rPr>
                <w:rFonts w:cs="Arial"/>
                <w:sz w:val="18"/>
                <w:szCs w:val="18"/>
              </w:rPr>
            </w:pPr>
            <w:r w:rsidRPr="005D0F7A">
              <w:rPr>
                <w:rFonts w:cs="Arial"/>
                <w:sz w:val="18"/>
                <w:szCs w:val="18"/>
              </w:rPr>
              <w:t xml:space="preserve">červenec 2023, cílová skupina: </w:t>
            </w:r>
            <w:r>
              <w:rPr>
                <w:rFonts w:cs="Arial"/>
                <w:sz w:val="18"/>
                <w:szCs w:val="18"/>
              </w:rPr>
              <w:t>kraj Vysočina, jihomoravský, P</w:t>
            </w:r>
            <w:r w:rsidRPr="005D0F7A">
              <w:rPr>
                <w:rFonts w:cs="Arial"/>
                <w:sz w:val="18"/>
                <w:szCs w:val="18"/>
              </w:rPr>
              <w:t xml:space="preserve">ardubicko, </w:t>
            </w:r>
            <w:r>
              <w:rPr>
                <w:rFonts w:cs="Arial"/>
                <w:sz w:val="18"/>
                <w:szCs w:val="18"/>
              </w:rPr>
              <w:t>Hradecko, jižní Č</w:t>
            </w:r>
            <w:r w:rsidRPr="005D0F7A">
              <w:rPr>
                <w:rFonts w:cs="Arial"/>
                <w:sz w:val="18"/>
                <w:szCs w:val="18"/>
              </w:rPr>
              <w:t xml:space="preserve">echy.. </w:t>
            </w:r>
          </w:p>
        </w:tc>
        <w:tc>
          <w:tcPr>
            <w:tcW w:w="1418" w:type="dxa"/>
            <w:vAlign w:val="center"/>
          </w:tcPr>
          <w:p w14:paraId="0CEE3CB4" w14:textId="77777777" w:rsidR="002A6AB0" w:rsidRPr="005D0F7A" w:rsidRDefault="002A6AB0" w:rsidP="007340DC">
            <w:pPr>
              <w:rPr>
                <w:rFonts w:cs="Arial"/>
                <w:sz w:val="18"/>
                <w:szCs w:val="18"/>
              </w:rPr>
            </w:pPr>
          </w:p>
        </w:tc>
        <w:tc>
          <w:tcPr>
            <w:tcW w:w="1276" w:type="dxa"/>
          </w:tcPr>
          <w:p w14:paraId="2A9B88E7" w14:textId="77777777" w:rsidR="002A6AB0" w:rsidRPr="005D0F7A" w:rsidRDefault="002A6AB0" w:rsidP="007340DC">
            <w:pPr>
              <w:rPr>
                <w:rFonts w:cs="Arial"/>
                <w:sz w:val="18"/>
                <w:szCs w:val="18"/>
              </w:rPr>
            </w:pPr>
          </w:p>
        </w:tc>
        <w:tc>
          <w:tcPr>
            <w:tcW w:w="1417" w:type="dxa"/>
          </w:tcPr>
          <w:p w14:paraId="2BDFD2A5" w14:textId="77777777" w:rsidR="002A6AB0" w:rsidRPr="005D0F7A" w:rsidRDefault="002A6AB0" w:rsidP="007340DC">
            <w:pPr>
              <w:rPr>
                <w:rFonts w:cs="Arial"/>
                <w:sz w:val="18"/>
                <w:szCs w:val="18"/>
              </w:rPr>
            </w:pPr>
          </w:p>
        </w:tc>
        <w:tc>
          <w:tcPr>
            <w:tcW w:w="1418" w:type="dxa"/>
          </w:tcPr>
          <w:p w14:paraId="44A0DDC8" w14:textId="77777777" w:rsidR="002A6AB0" w:rsidRPr="005D0F7A" w:rsidRDefault="002A6AB0" w:rsidP="007340DC">
            <w:pPr>
              <w:rPr>
                <w:rFonts w:cs="Arial"/>
                <w:sz w:val="18"/>
                <w:szCs w:val="18"/>
              </w:rPr>
            </w:pPr>
          </w:p>
        </w:tc>
        <w:tc>
          <w:tcPr>
            <w:tcW w:w="1417" w:type="dxa"/>
            <w:vAlign w:val="center"/>
          </w:tcPr>
          <w:p w14:paraId="6A691353" w14:textId="77777777" w:rsidR="002A6AB0" w:rsidRPr="005D0F7A" w:rsidRDefault="002A6AB0" w:rsidP="007340DC">
            <w:pPr>
              <w:rPr>
                <w:rFonts w:cs="Arial"/>
                <w:sz w:val="18"/>
                <w:szCs w:val="18"/>
              </w:rPr>
            </w:pPr>
          </w:p>
        </w:tc>
        <w:tc>
          <w:tcPr>
            <w:tcW w:w="1418" w:type="dxa"/>
            <w:vAlign w:val="center"/>
          </w:tcPr>
          <w:p w14:paraId="5C1756E7" w14:textId="77777777" w:rsidR="002A6AB0" w:rsidRPr="005D0F7A" w:rsidRDefault="002A6AB0" w:rsidP="007340DC">
            <w:pPr>
              <w:rPr>
                <w:rFonts w:cs="Arial"/>
                <w:sz w:val="18"/>
                <w:szCs w:val="18"/>
              </w:rPr>
            </w:pPr>
          </w:p>
        </w:tc>
      </w:tr>
      <w:tr w:rsidR="002A6AB0" w:rsidRPr="005D0F7A" w14:paraId="645704A7" w14:textId="77777777" w:rsidTr="007B08CB">
        <w:trPr>
          <w:trHeight w:val="292"/>
        </w:trPr>
        <w:tc>
          <w:tcPr>
            <w:tcW w:w="1627" w:type="dxa"/>
            <w:vAlign w:val="center"/>
          </w:tcPr>
          <w:p w14:paraId="3DE4D6FB" w14:textId="77777777" w:rsidR="002A6AB0" w:rsidRPr="005D0F7A" w:rsidRDefault="002A6AB0" w:rsidP="007340DC">
            <w:pPr>
              <w:rPr>
                <w:rFonts w:cs="Arial"/>
                <w:sz w:val="18"/>
                <w:szCs w:val="18"/>
              </w:rPr>
            </w:pPr>
            <w:r w:rsidRPr="005D0F7A">
              <w:rPr>
                <w:rFonts w:cs="Arial"/>
                <w:b/>
                <w:bCs/>
                <w:color w:val="000000"/>
                <w:sz w:val="18"/>
                <w:szCs w:val="18"/>
              </w:rPr>
              <w:t>on-line kampaň - pěší/</w:t>
            </w:r>
            <w:proofErr w:type="spellStart"/>
            <w:r w:rsidRPr="005D0F7A">
              <w:rPr>
                <w:rFonts w:cs="Arial"/>
                <w:b/>
                <w:bCs/>
                <w:color w:val="000000"/>
                <w:sz w:val="18"/>
                <w:szCs w:val="18"/>
              </w:rPr>
              <w:t>cyklo</w:t>
            </w:r>
            <w:proofErr w:type="spellEnd"/>
            <w:r w:rsidRPr="005D0F7A">
              <w:rPr>
                <w:rFonts w:cs="Arial"/>
                <w:b/>
                <w:bCs/>
                <w:color w:val="000000"/>
                <w:sz w:val="18"/>
                <w:szCs w:val="18"/>
              </w:rPr>
              <w:t xml:space="preserve"> výlety</w:t>
            </w:r>
          </w:p>
        </w:tc>
        <w:tc>
          <w:tcPr>
            <w:tcW w:w="850" w:type="dxa"/>
            <w:vAlign w:val="center"/>
          </w:tcPr>
          <w:p w14:paraId="0F18272A" w14:textId="77777777" w:rsidR="002A6AB0" w:rsidRPr="005D0F7A" w:rsidRDefault="002A6AB0" w:rsidP="007340DC">
            <w:pPr>
              <w:rPr>
                <w:rFonts w:cs="Arial"/>
                <w:sz w:val="18"/>
                <w:szCs w:val="18"/>
              </w:rPr>
            </w:pPr>
            <w:r w:rsidRPr="005D0F7A">
              <w:rPr>
                <w:rFonts w:cs="Arial"/>
                <w:sz w:val="18"/>
                <w:szCs w:val="18"/>
              </w:rPr>
              <w:t xml:space="preserve">počet </w:t>
            </w:r>
            <w:r>
              <w:rPr>
                <w:rFonts w:cs="Arial"/>
                <w:sz w:val="18"/>
                <w:szCs w:val="18"/>
              </w:rPr>
              <w:t>kampaní</w:t>
            </w:r>
          </w:p>
        </w:tc>
        <w:tc>
          <w:tcPr>
            <w:tcW w:w="709" w:type="dxa"/>
            <w:noWrap/>
            <w:vAlign w:val="center"/>
          </w:tcPr>
          <w:p w14:paraId="2CA330C7"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0B9316D1" w14:textId="77777777" w:rsidR="002A6AB0" w:rsidRPr="005D0F7A" w:rsidRDefault="002A6AB0" w:rsidP="007340DC">
            <w:pPr>
              <w:rPr>
                <w:rFonts w:cs="Arial"/>
                <w:sz w:val="18"/>
                <w:szCs w:val="18"/>
              </w:rPr>
            </w:pPr>
            <w:r w:rsidRPr="005D0F7A">
              <w:rPr>
                <w:rFonts w:cs="Arial"/>
                <w:sz w:val="18"/>
                <w:szCs w:val="18"/>
              </w:rPr>
              <w:t xml:space="preserve">srpen 2023, cílová skupina: kraj </w:t>
            </w:r>
            <w:proofErr w:type="spellStart"/>
            <w:r>
              <w:rPr>
                <w:rFonts w:cs="Arial"/>
                <w:sz w:val="18"/>
                <w:szCs w:val="18"/>
              </w:rPr>
              <w:t>kraj</w:t>
            </w:r>
            <w:proofErr w:type="spellEnd"/>
            <w:r>
              <w:rPr>
                <w:rFonts w:cs="Arial"/>
                <w:sz w:val="18"/>
                <w:szCs w:val="18"/>
              </w:rPr>
              <w:t xml:space="preserve"> Vysočina, jihomoravský, P</w:t>
            </w:r>
            <w:r w:rsidRPr="005D0F7A">
              <w:rPr>
                <w:rFonts w:cs="Arial"/>
                <w:sz w:val="18"/>
                <w:szCs w:val="18"/>
              </w:rPr>
              <w:t xml:space="preserve">ardubicko, </w:t>
            </w:r>
            <w:r>
              <w:rPr>
                <w:rFonts w:cs="Arial"/>
                <w:sz w:val="18"/>
                <w:szCs w:val="18"/>
              </w:rPr>
              <w:t>Hradecko, jižní Č</w:t>
            </w:r>
            <w:r w:rsidRPr="005D0F7A">
              <w:rPr>
                <w:rFonts w:cs="Arial"/>
                <w:sz w:val="18"/>
                <w:szCs w:val="18"/>
              </w:rPr>
              <w:t>echy.</w:t>
            </w:r>
          </w:p>
        </w:tc>
        <w:tc>
          <w:tcPr>
            <w:tcW w:w="1418" w:type="dxa"/>
            <w:vAlign w:val="center"/>
          </w:tcPr>
          <w:p w14:paraId="24DEFF35" w14:textId="77777777" w:rsidR="002A6AB0" w:rsidRPr="005D0F7A" w:rsidRDefault="002A6AB0" w:rsidP="007340DC">
            <w:pPr>
              <w:rPr>
                <w:rFonts w:cs="Arial"/>
                <w:sz w:val="18"/>
                <w:szCs w:val="18"/>
              </w:rPr>
            </w:pPr>
          </w:p>
        </w:tc>
        <w:tc>
          <w:tcPr>
            <w:tcW w:w="1276" w:type="dxa"/>
          </w:tcPr>
          <w:p w14:paraId="19F15F56" w14:textId="77777777" w:rsidR="002A6AB0" w:rsidRPr="005D0F7A" w:rsidRDefault="002A6AB0" w:rsidP="007340DC">
            <w:pPr>
              <w:rPr>
                <w:rFonts w:cs="Arial"/>
                <w:sz w:val="18"/>
                <w:szCs w:val="18"/>
              </w:rPr>
            </w:pPr>
          </w:p>
        </w:tc>
        <w:tc>
          <w:tcPr>
            <w:tcW w:w="1417" w:type="dxa"/>
          </w:tcPr>
          <w:p w14:paraId="5BE319DE" w14:textId="77777777" w:rsidR="002A6AB0" w:rsidRPr="005D0F7A" w:rsidRDefault="002A6AB0" w:rsidP="007340DC">
            <w:pPr>
              <w:rPr>
                <w:rFonts w:cs="Arial"/>
                <w:sz w:val="18"/>
                <w:szCs w:val="18"/>
              </w:rPr>
            </w:pPr>
          </w:p>
        </w:tc>
        <w:tc>
          <w:tcPr>
            <w:tcW w:w="1418" w:type="dxa"/>
          </w:tcPr>
          <w:p w14:paraId="32643942" w14:textId="77777777" w:rsidR="002A6AB0" w:rsidRPr="005D0F7A" w:rsidRDefault="002A6AB0" w:rsidP="007340DC">
            <w:pPr>
              <w:rPr>
                <w:rFonts w:cs="Arial"/>
                <w:sz w:val="18"/>
                <w:szCs w:val="18"/>
              </w:rPr>
            </w:pPr>
          </w:p>
        </w:tc>
        <w:tc>
          <w:tcPr>
            <w:tcW w:w="1417" w:type="dxa"/>
            <w:vAlign w:val="center"/>
          </w:tcPr>
          <w:p w14:paraId="49F56A20" w14:textId="77777777" w:rsidR="002A6AB0" w:rsidRPr="005D0F7A" w:rsidRDefault="002A6AB0" w:rsidP="007340DC">
            <w:pPr>
              <w:rPr>
                <w:rFonts w:cs="Arial"/>
                <w:sz w:val="18"/>
                <w:szCs w:val="18"/>
              </w:rPr>
            </w:pPr>
          </w:p>
        </w:tc>
        <w:tc>
          <w:tcPr>
            <w:tcW w:w="1418" w:type="dxa"/>
            <w:vAlign w:val="center"/>
          </w:tcPr>
          <w:p w14:paraId="66F51C99" w14:textId="77777777" w:rsidR="002A6AB0" w:rsidRPr="005D0F7A" w:rsidRDefault="002A6AB0" w:rsidP="007340DC">
            <w:pPr>
              <w:rPr>
                <w:rFonts w:cs="Arial"/>
                <w:sz w:val="18"/>
                <w:szCs w:val="18"/>
              </w:rPr>
            </w:pPr>
          </w:p>
        </w:tc>
      </w:tr>
      <w:tr w:rsidR="002A6AB0" w:rsidRPr="005D0F7A" w14:paraId="556BBABB" w14:textId="77777777" w:rsidTr="007B08CB">
        <w:trPr>
          <w:trHeight w:val="292"/>
        </w:trPr>
        <w:tc>
          <w:tcPr>
            <w:tcW w:w="1627" w:type="dxa"/>
            <w:vAlign w:val="center"/>
          </w:tcPr>
          <w:p w14:paraId="795A6A28" w14:textId="77777777" w:rsidR="002A6AB0" w:rsidRPr="005D0F7A" w:rsidRDefault="002A6AB0" w:rsidP="007340DC">
            <w:pPr>
              <w:rPr>
                <w:rFonts w:cs="Arial"/>
                <w:sz w:val="18"/>
                <w:szCs w:val="18"/>
              </w:rPr>
            </w:pPr>
            <w:r w:rsidRPr="005D0F7A">
              <w:rPr>
                <w:rFonts w:cs="Arial"/>
                <w:b/>
                <w:bCs/>
                <w:color w:val="000000"/>
                <w:sz w:val="18"/>
                <w:szCs w:val="18"/>
              </w:rPr>
              <w:t>on-line kampaň - Ochutnejte Třebíč</w:t>
            </w:r>
          </w:p>
        </w:tc>
        <w:tc>
          <w:tcPr>
            <w:tcW w:w="850" w:type="dxa"/>
            <w:vAlign w:val="center"/>
          </w:tcPr>
          <w:p w14:paraId="1CA78B87" w14:textId="77777777" w:rsidR="002A6AB0" w:rsidRPr="005D0F7A" w:rsidRDefault="002A6AB0" w:rsidP="007340DC">
            <w:pPr>
              <w:rPr>
                <w:rFonts w:cs="Arial"/>
                <w:sz w:val="18"/>
                <w:szCs w:val="18"/>
              </w:rPr>
            </w:pPr>
            <w:r>
              <w:rPr>
                <w:rFonts w:cs="Arial"/>
                <w:sz w:val="18"/>
                <w:szCs w:val="18"/>
              </w:rPr>
              <w:t>počet kampaní</w:t>
            </w:r>
          </w:p>
        </w:tc>
        <w:tc>
          <w:tcPr>
            <w:tcW w:w="709" w:type="dxa"/>
            <w:noWrap/>
            <w:vAlign w:val="center"/>
          </w:tcPr>
          <w:p w14:paraId="62A06B6B"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3F45DC9C" w14:textId="77777777" w:rsidR="002A6AB0" w:rsidRPr="005D0F7A" w:rsidRDefault="002A6AB0" w:rsidP="007340DC">
            <w:pPr>
              <w:rPr>
                <w:rFonts w:cs="Arial"/>
                <w:sz w:val="18"/>
                <w:szCs w:val="18"/>
              </w:rPr>
            </w:pPr>
            <w:r w:rsidRPr="005D0F7A">
              <w:rPr>
                <w:rFonts w:cs="Arial"/>
                <w:sz w:val="18"/>
                <w:szCs w:val="18"/>
              </w:rPr>
              <w:t xml:space="preserve">květen 2023, cílová skupina: kraj vysočina, </w:t>
            </w:r>
            <w:proofErr w:type="spellStart"/>
            <w:r w:rsidRPr="005D0F7A">
              <w:rPr>
                <w:rFonts w:cs="Arial"/>
                <w:sz w:val="18"/>
                <w:szCs w:val="18"/>
              </w:rPr>
              <w:t>jm</w:t>
            </w:r>
            <w:proofErr w:type="spellEnd"/>
            <w:r w:rsidRPr="005D0F7A">
              <w:rPr>
                <w:rFonts w:cs="Arial"/>
                <w:sz w:val="18"/>
                <w:szCs w:val="18"/>
              </w:rPr>
              <w:t xml:space="preserve">, </w:t>
            </w:r>
            <w:proofErr w:type="spellStart"/>
            <w:r w:rsidRPr="005D0F7A">
              <w:rPr>
                <w:rFonts w:cs="Arial"/>
                <w:sz w:val="18"/>
                <w:szCs w:val="18"/>
              </w:rPr>
              <w:t>pardubicko</w:t>
            </w:r>
            <w:proofErr w:type="spellEnd"/>
            <w:r w:rsidRPr="005D0F7A">
              <w:rPr>
                <w:rFonts w:cs="Arial"/>
                <w:sz w:val="18"/>
                <w:szCs w:val="18"/>
              </w:rPr>
              <w:t xml:space="preserve">, </w:t>
            </w:r>
            <w:proofErr w:type="spellStart"/>
            <w:r w:rsidRPr="005D0F7A">
              <w:rPr>
                <w:rFonts w:cs="Arial"/>
                <w:sz w:val="18"/>
                <w:szCs w:val="18"/>
              </w:rPr>
              <w:t>hradecko</w:t>
            </w:r>
            <w:proofErr w:type="spellEnd"/>
            <w:r w:rsidRPr="005D0F7A">
              <w:rPr>
                <w:rFonts w:cs="Arial"/>
                <w:sz w:val="18"/>
                <w:szCs w:val="18"/>
              </w:rPr>
              <w:t xml:space="preserve">., jižní </w:t>
            </w:r>
            <w:proofErr w:type="spellStart"/>
            <w:r w:rsidRPr="005D0F7A">
              <w:rPr>
                <w:rFonts w:cs="Arial"/>
                <w:sz w:val="18"/>
                <w:szCs w:val="18"/>
              </w:rPr>
              <w:t>čechy</w:t>
            </w:r>
            <w:proofErr w:type="spellEnd"/>
            <w:r w:rsidRPr="005D0F7A">
              <w:rPr>
                <w:rFonts w:cs="Arial"/>
                <w:sz w:val="18"/>
                <w:szCs w:val="18"/>
              </w:rPr>
              <w:t xml:space="preserve">. </w:t>
            </w:r>
          </w:p>
        </w:tc>
        <w:tc>
          <w:tcPr>
            <w:tcW w:w="1418" w:type="dxa"/>
            <w:vAlign w:val="center"/>
          </w:tcPr>
          <w:p w14:paraId="762D265C" w14:textId="77777777" w:rsidR="002A6AB0" w:rsidRPr="005D0F7A" w:rsidRDefault="002A6AB0" w:rsidP="007340DC">
            <w:pPr>
              <w:rPr>
                <w:rFonts w:cs="Arial"/>
                <w:sz w:val="18"/>
                <w:szCs w:val="18"/>
              </w:rPr>
            </w:pPr>
          </w:p>
        </w:tc>
        <w:tc>
          <w:tcPr>
            <w:tcW w:w="1276" w:type="dxa"/>
          </w:tcPr>
          <w:p w14:paraId="3D258185" w14:textId="77777777" w:rsidR="002A6AB0" w:rsidRPr="005D0F7A" w:rsidRDefault="002A6AB0" w:rsidP="007340DC">
            <w:pPr>
              <w:rPr>
                <w:rFonts w:cs="Arial"/>
                <w:sz w:val="18"/>
                <w:szCs w:val="18"/>
              </w:rPr>
            </w:pPr>
          </w:p>
        </w:tc>
        <w:tc>
          <w:tcPr>
            <w:tcW w:w="1417" w:type="dxa"/>
          </w:tcPr>
          <w:p w14:paraId="62E6ACF2" w14:textId="77777777" w:rsidR="002A6AB0" w:rsidRPr="005D0F7A" w:rsidRDefault="002A6AB0" w:rsidP="007340DC">
            <w:pPr>
              <w:rPr>
                <w:rFonts w:cs="Arial"/>
                <w:sz w:val="18"/>
                <w:szCs w:val="18"/>
              </w:rPr>
            </w:pPr>
          </w:p>
        </w:tc>
        <w:tc>
          <w:tcPr>
            <w:tcW w:w="1418" w:type="dxa"/>
          </w:tcPr>
          <w:p w14:paraId="4685B3C1" w14:textId="77777777" w:rsidR="002A6AB0" w:rsidRPr="005D0F7A" w:rsidRDefault="002A6AB0" w:rsidP="007340DC">
            <w:pPr>
              <w:rPr>
                <w:rFonts w:cs="Arial"/>
                <w:sz w:val="18"/>
                <w:szCs w:val="18"/>
              </w:rPr>
            </w:pPr>
          </w:p>
        </w:tc>
        <w:tc>
          <w:tcPr>
            <w:tcW w:w="1417" w:type="dxa"/>
            <w:vAlign w:val="center"/>
          </w:tcPr>
          <w:p w14:paraId="124DC5EA" w14:textId="77777777" w:rsidR="002A6AB0" w:rsidRPr="005D0F7A" w:rsidRDefault="002A6AB0" w:rsidP="007340DC">
            <w:pPr>
              <w:rPr>
                <w:rFonts w:cs="Arial"/>
                <w:sz w:val="18"/>
                <w:szCs w:val="18"/>
              </w:rPr>
            </w:pPr>
          </w:p>
        </w:tc>
        <w:tc>
          <w:tcPr>
            <w:tcW w:w="1418" w:type="dxa"/>
            <w:vAlign w:val="center"/>
          </w:tcPr>
          <w:p w14:paraId="4CAE4A78" w14:textId="77777777" w:rsidR="002A6AB0" w:rsidRPr="005D0F7A" w:rsidRDefault="002A6AB0" w:rsidP="007340DC">
            <w:pPr>
              <w:rPr>
                <w:rFonts w:cs="Arial"/>
                <w:sz w:val="18"/>
                <w:szCs w:val="18"/>
              </w:rPr>
            </w:pPr>
          </w:p>
        </w:tc>
      </w:tr>
      <w:tr w:rsidR="002A6AB0" w:rsidRPr="005D0F7A" w14:paraId="44BEE71D" w14:textId="77777777" w:rsidTr="007B08CB">
        <w:trPr>
          <w:trHeight w:val="292"/>
        </w:trPr>
        <w:tc>
          <w:tcPr>
            <w:tcW w:w="1627" w:type="dxa"/>
            <w:vAlign w:val="center"/>
          </w:tcPr>
          <w:p w14:paraId="20E7694F" w14:textId="77777777" w:rsidR="002A6AB0" w:rsidRPr="005D0F7A" w:rsidRDefault="002A6AB0" w:rsidP="007340DC">
            <w:pPr>
              <w:rPr>
                <w:rFonts w:cs="Arial"/>
                <w:sz w:val="18"/>
                <w:szCs w:val="18"/>
              </w:rPr>
            </w:pPr>
            <w:r w:rsidRPr="005D0F7A">
              <w:rPr>
                <w:rFonts w:cs="Arial"/>
                <w:b/>
                <w:bCs/>
                <w:color w:val="000000"/>
                <w:sz w:val="18"/>
                <w:szCs w:val="18"/>
              </w:rPr>
              <w:t>on-line kampaň - Ochutnejte Třebíč - letní akce</w:t>
            </w:r>
          </w:p>
        </w:tc>
        <w:tc>
          <w:tcPr>
            <w:tcW w:w="850" w:type="dxa"/>
            <w:vAlign w:val="center"/>
          </w:tcPr>
          <w:p w14:paraId="68BFB937" w14:textId="77777777" w:rsidR="002A6AB0" w:rsidRPr="005D0F7A" w:rsidRDefault="002A6AB0" w:rsidP="007340DC">
            <w:pPr>
              <w:rPr>
                <w:rFonts w:cs="Arial"/>
                <w:sz w:val="18"/>
                <w:szCs w:val="18"/>
              </w:rPr>
            </w:pPr>
            <w:r w:rsidRPr="005D0F7A">
              <w:rPr>
                <w:rFonts w:cs="Arial"/>
                <w:sz w:val="18"/>
                <w:szCs w:val="18"/>
              </w:rPr>
              <w:t xml:space="preserve">počet </w:t>
            </w:r>
            <w:r>
              <w:rPr>
                <w:rFonts w:cs="Arial"/>
                <w:sz w:val="18"/>
                <w:szCs w:val="18"/>
              </w:rPr>
              <w:t>kampaní</w:t>
            </w:r>
          </w:p>
        </w:tc>
        <w:tc>
          <w:tcPr>
            <w:tcW w:w="709" w:type="dxa"/>
            <w:noWrap/>
            <w:vAlign w:val="center"/>
          </w:tcPr>
          <w:p w14:paraId="1E3151B1"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6517BD8E" w14:textId="77777777" w:rsidR="002A6AB0" w:rsidRPr="005D0F7A" w:rsidRDefault="002A6AB0" w:rsidP="007340DC">
            <w:pPr>
              <w:rPr>
                <w:rFonts w:cs="Arial"/>
                <w:sz w:val="18"/>
                <w:szCs w:val="18"/>
              </w:rPr>
            </w:pPr>
            <w:r w:rsidRPr="005D0F7A">
              <w:rPr>
                <w:rFonts w:cs="Arial"/>
                <w:sz w:val="18"/>
                <w:szCs w:val="18"/>
              </w:rPr>
              <w:t xml:space="preserve">červen 2023, cílová skupina: </w:t>
            </w:r>
            <w:r>
              <w:rPr>
                <w:rFonts w:cs="Arial"/>
                <w:sz w:val="18"/>
                <w:szCs w:val="18"/>
              </w:rPr>
              <w:t>kraj Vysočina, jihomoravský, P</w:t>
            </w:r>
            <w:r w:rsidRPr="005D0F7A">
              <w:rPr>
                <w:rFonts w:cs="Arial"/>
                <w:sz w:val="18"/>
                <w:szCs w:val="18"/>
              </w:rPr>
              <w:t xml:space="preserve">ardubicko, </w:t>
            </w:r>
            <w:r>
              <w:rPr>
                <w:rFonts w:cs="Arial"/>
                <w:sz w:val="18"/>
                <w:szCs w:val="18"/>
              </w:rPr>
              <w:t>Hradecko, jižní Č</w:t>
            </w:r>
            <w:r w:rsidRPr="005D0F7A">
              <w:rPr>
                <w:rFonts w:cs="Arial"/>
                <w:sz w:val="18"/>
                <w:szCs w:val="18"/>
              </w:rPr>
              <w:t>echy.</w:t>
            </w:r>
          </w:p>
        </w:tc>
        <w:tc>
          <w:tcPr>
            <w:tcW w:w="1418" w:type="dxa"/>
            <w:vAlign w:val="center"/>
          </w:tcPr>
          <w:p w14:paraId="5ACFCAA6" w14:textId="77777777" w:rsidR="002A6AB0" w:rsidRPr="005D0F7A" w:rsidRDefault="002A6AB0" w:rsidP="007340DC">
            <w:pPr>
              <w:rPr>
                <w:rFonts w:cs="Arial"/>
                <w:sz w:val="18"/>
                <w:szCs w:val="18"/>
              </w:rPr>
            </w:pPr>
          </w:p>
        </w:tc>
        <w:tc>
          <w:tcPr>
            <w:tcW w:w="1276" w:type="dxa"/>
          </w:tcPr>
          <w:p w14:paraId="709E28E1" w14:textId="77777777" w:rsidR="002A6AB0" w:rsidRPr="005D0F7A" w:rsidRDefault="002A6AB0" w:rsidP="007340DC">
            <w:pPr>
              <w:rPr>
                <w:rFonts w:cs="Arial"/>
                <w:sz w:val="18"/>
                <w:szCs w:val="18"/>
              </w:rPr>
            </w:pPr>
          </w:p>
        </w:tc>
        <w:tc>
          <w:tcPr>
            <w:tcW w:w="1417" w:type="dxa"/>
          </w:tcPr>
          <w:p w14:paraId="7E933320" w14:textId="77777777" w:rsidR="002A6AB0" w:rsidRPr="005D0F7A" w:rsidRDefault="002A6AB0" w:rsidP="007340DC">
            <w:pPr>
              <w:rPr>
                <w:rFonts w:cs="Arial"/>
                <w:sz w:val="18"/>
                <w:szCs w:val="18"/>
              </w:rPr>
            </w:pPr>
          </w:p>
        </w:tc>
        <w:tc>
          <w:tcPr>
            <w:tcW w:w="1418" w:type="dxa"/>
          </w:tcPr>
          <w:p w14:paraId="701D4856" w14:textId="77777777" w:rsidR="002A6AB0" w:rsidRPr="005D0F7A" w:rsidRDefault="002A6AB0" w:rsidP="007340DC">
            <w:pPr>
              <w:rPr>
                <w:rFonts w:cs="Arial"/>
                <w:sz w:val="18"/>
                <w:szCs w:val="18"/>
              </w:rPr>
            </w:pPr>
          </w:p>
        </w:tc>
        <w:tc>
          <w:tcPr>
            <w:tcW w:w="1417" w:type="dxa"/>
            <w:vAlign w:val="center"/>
          </w:tcPr>
          <w:p w14:paraId="2E6CF2DF" w14:textId="77777777" w:rsidR="002A6AB0" w:rsidRPr="005D0F7A" w:rsidRDefault="002A6AB0" w:rsidP="007340DC">
            <w:pPr>
              <w:rPr>
                <w:rFonts w:cs="Arial"/>
                <w:sz w:val="18"/>
                <w:szCs w:val="18"/>
              </w:rPr>
            </w:pPr>
          </w:p>
        </w:tc>
        <w:tc>
          <w:tcPr>
            <w:tcW w:w="1418" w:type="dxa"/>
            <w:vAlign w:val="center"/>
          </w:tcPr>
          <w:p w14:paraId="24AE1095" w14:textId="77777777" w:rsidR="002A6AB0" w:rsidRPr="005D0F7A" w:rsidRDefault="002A6AB0" w:rsidP="007340DC">
            <w:pPr>
              <w:rPr>
                <w:rFonts w:cs="Arial"/>
                <w:sz w:val="18"/>
                <w:szCs w:val="18"/>
              </w:rPr>
            </w:pPr>
          </w:p>
        </w:tc>
      </w:tr>
      <w:tr w:rsidR="002A6AB0" w:rsidRPr="005D0F7A" w14:paraId="71D19EA1" w14:textId="77777777" w:rsidTr="007B08CB">
        <w:trPr>
          <w:trHeight w:val="292"/>
        </w:trPr>
        <w:tc>
          <w:tcPr>
            <w:tcW w:w="1627" w:type="dxa"/>
            <w:vAlign w:val="center"/>
          </w:tcPr>
          <w:p w14:paraId="6AB52C35" w14:textId="77777777" w:rsidR="002A6AB0" w:rsidRPr="005D0F7A" w:rsidRDefault="002A6AB0" w:rsidP="007340DC">
            <w:pPr>
              <w:rPr>
                <w:rFonts w:cs="Arial"/>
                <w:sz w:val="18"/>
                <w:szCs w:val="18"/>
              </w:rPr>
            </w:pPr>
            <w:r w:rsidRPr="005D0F7A">
              <w:rPr>
                <w:rFonts w:cs="Arial"/>
                <w:b/>
                <w:bCs/>
                <w:color w:val="000000"/>
                <w:sz w:val="18"/>
                <w:szCs w:val="18"/>
              </w:rPr>
              <w:t>on-line kampaň - Ochutnejte Třebíč - letní akce a oslavy UNESCO</w:t>
            </w:r>
          </w:p>
        </w:tc>
        <w:tc>
          <w:tcPr>
            <w:tcW w:w="850" w:type="dxa"/>
            <w:vAlign w:val="center"/>
          </w:tcPr>
          <w:p w14:paraId="436DE3F1" w14:textId="77777777" w:rsidR="002A6AB0" w:rsidRPr="005D0F7A" w:rsidRDefault="002A6AB0" w:rsidP="007340DC">
            <w:pPr>
              <w:rPr>
                <w:rFonts w:cs="Arial"/>
                <w:sz w:val="18"/>
                <w:szCs w:val="18"/>
              </w:rPr>
            </w:pPr>
            <w:r>
              <w:rPr>
                <w:rFonts w:cs="Arial"/>
                <w:color w:val="000000"/>
                <w:sz w:val="18"/>
                <w:szCs w:val="18"/>
              </w:rPr>
              <w:t>počet kampaní</w:t>
            </w:r>
          </w:p>
        </w:tc>
        <w:tc>
          <w:tcPr>
            <w:tcW w:w="709" w:type="dxa"/>
            <w:noWrap/>
            <w:vAlign w:val="center"/>
          </w:tcPr>
          <w:p w14:paraId="69CE6399"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2DCFD6A0" w14:textId="77777777" w:rsidR="002A6AB0" w:rsidRPr="005D0F7A" w:rsidRDefault="002A6AB0" w:rsidP="007340DC">
            <w:pPr>
              <w:rPr>
                <w:rFonts w:cs="Arial"/>
                <w:sz w:val="18"/>
                <w:szCs w:val="18"/>
              </w:rPr>
            </w:pPr>
            <w:r w:rsidRPr="005D0F7A">
              <w:rPr>
                <w:rFonts w:cs="Arial"/>
                <w:sz w:val="18"/>
                <w:szCs w:val="18"/>
              </w:rPr>
              <w:t xml:space="preserve">červenec 2023, cílová skupina: </w:t>
            </w:r>
            <w:r>
              <w:rPr>
                <w:rFonts w:cs="Arial"/>
                <w:sz w:val="18"/>
                <w:szCs w:val="18"/>
              </w:rPr>
              <w:t>kraj Vysočina, jihomoravský, P</w:t>
            </w:r>
            <w:r w:rsidRPr="005D0F7A">
              <w:rPr>
                <w:rFonts w:cs="Arial"/>
                <w:sz w:val="18"/>
                <w:szCs w:val="18"/>
              </w:rPr>
              <w:t xml:space="preserve">ardubicko, </w:t>
            </w:r>
            <w:r>
              <w:rPr>
                <w:rFonts w:cs="Arial"/>
                <w:sz w:val="18"/>
                <w:szCs w:val="18"/>
              </w:rPr>
              <w:t>Hradecko, jižní Č</w:t>
            </w:r>
            <w:r w:rsidRPr="005D0F7A">
              <w:rPr>
                <w:rFonts w:cs="Arial"/>
                <w:sz w:val="18"/>
                <w:szCs w:val="18"/>
              </w:rPr>
              <w:t xml:space="preserve">echy. </w:t>
            </w:r>
          </w:p>
        </w:tc>
        <w:tc>
          <w:tcPr>
            <w:tcW w:w="1418" w:type="dxa"/>
            <w:vAlign w:val="center"/>
          </w:tcPr>
          <w:p w14:paraId="19697D23" w14:textId="77777777" w:rsidR="002A6AB0" w:rsidRPr="005D0F7A" w:rsidRDefault="002A6AB0" w:rsidP="007340DC">
            <w:pPr>
              <w:rPr>
                <w:rFonts w:cs="Arial"/>
                <w:sz w:val="18"/>
                <w:szCs w:val="18"/>
              </w:rPr>
            </w:pPr>
          </w:p>
        </w:tc>
        <w:tc>
          <w:tcPr>
            <w:tcW w:w="1276" w:type="dxa"/>
          </w:tcPr>
          <w:p w14:paraId="7EF2665A" w14:textId="77777777" w:rsidR="002A6AB0" w:rsidRPr="005D0F7A" w:rsidRDefault="002A6AB0" w:rsidP="007340DC">
            <w:pPr>
              <w:rPr>
                <w:rFonts w:cs="Arial"/>
                <w:sz w:val="18"/>
                <w:szCs w:val="18"/>
              </w:rPr>
            </w:pPr>
          </w:p>
        </w:tc>
        <w:tc>
          <w:tcPr>
            <w:tcW w:w="1417" w:type="dxa"/>
          </w:tcPr>
          <w:p w14:paraId="344D8534" w14:textId="77777777" w:rsidR="002A6AB0" w:rsidRPr="005D0F7A" w:rsidRDefault="002A6AB0" w:rsidP="007340DC">
            <w:pPr>
              <w:rPr>
                <w:rFonts w:cs="Arial"/>
                <w:sz w:val="18"/>
                <w:szCs w:val="18"/>
              </w:rPr>
            </w:pPr>
          </w:p>
        </w:tc>
        <w:tc>
          <w:tcPr>
            <w:tcW w:w="1418" w:type="dxa"/>
          </w:tcPr>
          <w:p w14:paraId="1CFBF522" w14:textId="77777777" w:rsidR="002A6AB0" w:rsidRPr="005D0F7A" w:rsidRDefault="002A6AB0" w:rsidP="007340DC">
            <w:pPr>
              <w:rPr>
                <w:rFonts w:cs="Arial"/>
                <w:sz w:val="18"/>
                <w:szCs w:val="18"/>
              </w:rPr>
            </w:pPr>
          </w:p>
        </w:tc>
        <w:tc>
          <w:tcPr>
            <w:tcW w:w="1417" w:type="dxa"/>
            <w:vAlign w:val="center"/>
          </w:tcPr>
          <w:p w14:paraId="08F7D9A5" w14:textId="77777777" w:rsidR="002A6AB0" w:rsidRPr="005D0F7A" w:rsidRDefault="002A6AB0" w:rsidP="007340DC">
            <w:pPr>
              <w:rPr>
                <w:rFonts w:cs="Arial"/>
                <w:sz w:val="18"/>
                <w:szCs w:val="18"/>
              </w:rPr>
            </w:pPr>
          </w:p>
        </w:tc>
        <w:tc>
          <w:tcPr>
            <w:tcW w:w="1418" w:type="dxa"/>
            <w:vAlign w:val="center"/>
          </w:tcPr>
          <w:p w14:paraId="27653C93" w14:textId="77777777" w:rsidR="002A6AB0" w:rsidRPr="005D0F7A" w:rsidRDefault="002A6AB0" w:rsidP="007340DC">
            <w:pPr>
              <w:rPr>
                <w:rFonts w:cs="Arial"/>
                <w:sz w:val="18"/>
                <w:szCs w:val="18"/>
              </w:rPr>
            </w:pPr>
          </w:p>
        </w:tc>
      </w:tr>
      <w:tr w:rsidR="002A6AB0" w:rsidRPr="005D0F7A" w14:paraId="0E220CD8" w14:textId="77777777" w:rsidTr="007B08CB">
        <w:trPr>
          <w:trHeight w:val="292"/>
        </w:trPr>
        <w:tc>
          <w:tcPr>
            <w:tcW w:w="1627" w:type="dxa"/>
            <w:vAlign w:val="center"/>
          </w:tcPr>
          <w:p w14:paraId="11BF6E6B" w14:textId="77777777" w:rsidR="002A6AB0" w:rsidRPr="005D0F7A" w:rsidRDefault="002A6AB0" w:rsidP="007340DC">
            <w:pPr>
              <w:rPr>
                <w:rFonts w:cs="Arial"/>
                <w:sz w:val="18"/>
                <w:szCs w:val="18"/>
              </w:rPr>
            </w:pPr>
            <w:r w:rsidRPr="005D0F7A">
              <w:rPr>
                <w:rFonts w:cs="Arial"/>
                <w:b/>
                <w:bCs/>
                <w:color w:val="000000"/>
                <w:sz w:val="18"/>
                <w:szCs w:val="18"/>
              </w:rPr>
              <w:t>on-line kampaň - Ochutnejte Třebíč - letní akce a oslavy UNESCO</w:t>
            </w:r>
          </w:p>
        </w:tc>
        <w:tc>
          <w:tcPr>
            <w:tcW w:w="850" w:type="dxa"/>
            <w:vAlign w:val="center"/>
          </w:tcPr>
          <w:p w14:paraId="77FBAFF2" w14:textId="77777777" w:rsidR="002A6AB0" w:rsidRPr="005D0F7A" w:rsidRDefault="002A6AB0" w:rsidP="007340DC">
            <w:pPr>
              <w:rPr>
                <w:rFonts w:cs="Arial"/>
                <w:sz w:val="18"/>
                <w:szCs w:val="18"/>
              </w:rPr>
            </w:pPr>
            <w:r>
              <w:rPr>
                <w:rFonts w:cs="Arial"/>
                <w:color w:val="000000"/>
                <w:sz w:val="18"/>
                <w:szCs w:val="18"/>
              </w:rPr>
              <w:t>počet kampaní</w:t>
            </w:r>
          </w:p>
        </w:tc>
        <w:tc>
          <w:tcPr>
            <w:tcW w:w="709" w:type="dxa"/>
            <w:noWrap/>
            <w:vAlign w:val="center"/>
          </w:tcPr>
          <w:p w14:paraId="0D99D625"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61B90D66" w14:textId="77777777" w:rsidR="002A6AB0" w:rsidRPr="005D0F7A" w:rsidRDefault="002A6AB0" w:rsidP="007340DC">
            <w:pPr>
              <w:rPr>
                <w:rFonts w:cs="Arial"/>
                <w:sz w:val="18"/>
                <w:szCs w:val="18"/>
              </w:rPr>
            </w:pPr>
            <w:r w:rsidRPr="005D0F7A">
              <w:rPr>
                <w:rFonts w:cs="Arial"/>
                <w:sz w:val="18"/>
                <w:szCs w:val="18"/>
              </w:rPr>
              <w:t xml:space="preserve">srpen 2023, cílová skupina: </w:t>
            </w:r>
            <w:r>
              <w:rPr>
                <w:rFonts w:cs="Arial"/>
                <w:sz w:val="18"/>
                <w:szCs w:val="18"/>
              </w:rPr>
              <w:t>kraj Vysočina, jihomoravský, P</w:t>
            </w:r>
            <w:r w:rsidRPr="005D0F7A">
              <w:rPr>
                <w:rFonts w:cs="Arial"/>
                <w:sz w:val="18"/>
                <w:szCs w:val="18"/>
              </w:rPr>
              <w:t xml:space="preserve">ardubicko, </w:t>
            </w:r>
            <w:r>
              <w:rPr>
                <w:rFonts w:cs="Arial"/>
                <w:sz w:val="18"/>
                <w:szCs w:val="18"/>
              </w:rPr>
              <w:t>Hradecko, jižní Č</w:t>
            </w:r>
            <w:r w:rsidRPr="005D0F7A">
              <w:rPr>
                <w:rFonts w:cs="Arial"/>
                <w:sz w:val="18"/>
                <w:szCs w:val="18"/>
              </w:rPr>
              <w:t>echy.</w:t>
            </w:r>
          </w:p>
        </w:tc>
        <w:tc>
          <w:tcPr>
            <w:tcW w:w="1418" w:type="dxa"/>
            <w:vAlign w:val="center"/>
          </w:tcPr>
          <w:p w14:paraId="1343F898" w14:textId="77777777" w:rsidR="002A6AB0" w:rsidRPr="005D0F7A" w:rsidRDefault="002A6AB0" w:rsidP="007340DC">
            <w:pPr>
              <w:rPr>
                <w:rFonts w:cs="Arial"/>
                <w:sz w:val="18"/>
                <w:szCs w:val="18"/>
              </w:rPr>
            </w:pPr>
          </w:p>
        </w:tc>
        <w:tc>
          <w:tcPr>
            <w:tcW w:w="1276" w:type="dxa"/>
          </w:tcPr>
          <w:p w14:paraId="31A4A055" w14:textId="77777777" w:rsidR="002A6AB0" w:rsidRPr="005D0F7A" w:rsidRDefault="002A6AB0" w:rsidP="007340DC">
            <w:pPr>
              <w:rPr>
                <w:rFonts w:cs="Arial"/>
                <w:sz w:val="18"/>
                <w:szCs w:val="18"/>
              </w:rPr>
            </w:pPr>
          </w:p>
        </w:tc>
        <w:tc>
          <w:tcPr>
            <w:tcW w:w="1417" w:type="dxa"/>
          </w:tcPr>
          <w:p w14:paraId="13A7B0CD" w14:textId="77777777" w:rsidR="002A6AB0" w:rsidRPr="005D0F7A" w:rsidRDefault="002A6AB0" w:rsidP="007340DC">
            <w:pPr>
              <w:rPr>
                <w:rFonts w:cs="Arial"/>
                <w:sz w:val="18"/>
                <w:szCs w:val="18"/>
              </w:rPr>
            </w:pPr>
          </w:p>
        </w:tc>
        <w:tc>
          <w:tcPr>
            <w:tcW w:w="1418" w:type="dxa"/>
          </w:tcPr>
          <w:p w14:paraId="23366CBC" w14:textId="77777777" w:rsidR="002A6AB0" w:rsidRPr="005D0F7A" w:rsidRDefault="002A6AB0" w:rsidP="007340DC">
            <w:pPr>
              <w:rPr>
                <w:rFonts w:cs="Arial"/>
                <w:sz w:val="18"/>
                <w:szCs w:val="18"/>
              </w:rPr>
            </w:pPr>
          </w:p>
        </w:tc>
        <w:tc>
          <w:tcPr>
            <w:tcW w:w="1417" w:type="dxa"/>
            <w:vAlign w:val="center"/>
          </w:tcPr>
          <w:p w14:paraId="79F62DFA" w14:textId="77777777" w:rsidR="002A6AB0" w:rsidRPr="005D0F7A" w:rsidRDefault="002A6AB0" w:rsidP="007340DC">
            <w:pPr>
              <w:rPr>
                <w:rFonts w:cs="Arial"/>
                <w:sz w:val="18"/>
                <w:szCs w:val="18"/>
              </w:rPr>
            </w:pPr>
          </w:p>
        </w:tc>
        <w:tc>
          <w:tcPr>
            <w:tcW w:w="1418" w:type="dxa"/>
            <w:vAlign w:val="center"/>
          </w:tcPr>
          <w:p w14:paraId="744ECD2C" w14:textId="77777777" w:rsidR="002A6AB0" w:rsidRPr="005D0F7A" w:rsidRDefault="002A6AB0" w:rsidP="007340DC">
            <w:pPr>
              <w:rPr>
                <w:rFonts w:cs="Arial"/>
                <w:sz w:val="18"/>
                <w:szCs w:val="18"/>
              </w:rPr>
            </w:pPr>
          </w:p>
        </w:tc>
      </w:tr>
      <w:tr w:rsidR="002A6AB0" w:rsidRPr="005D0F7A" w14:paraId="20FB4BE5" w14:textId="77777777" w:rsidTr="007B08CB">
        <w:trPr>
          <w:trHeight w:val="292"/>
        </w:trPr>
        <w:tc>
          <w:tcPr>
            <w:tcW w:w="1627" w:type="dxa"/>
            <w:vAlign w:val="center"/>
          </w:tcPr>
          <w:p w14:paraId="4B5377AF" w14:textId="77777777" w:rsidR="002A6AB0" w:rsidRPr="005D0F7A" w:rsidRDefault="002A6AB0" w:rsidP="007340DC">
            <w:pPr>
              <w:rPr>
                <w:rFonts w:cs="Arial"/>
                <w:sz w:val="18"/>
                <w:szCs w:val="18"/>
              </w:rPr>
            </w:pPr>
            <w:r w:rsidRPr="005D0F7A">
              <w:rPr>
                <w:rFonts w:cs="Arial"/>
                <w:b/>
                <w:bCs/>
                <w:color w:val="000000"/>
                <w:sz w:val="18"/>
                <w:szCs w:val="18"/>
              </w:rPr>
              <w:lastRenderedPageBreak/>
              <w:t>on-line kampaň - Ochutnejte Třebíč - podzimní a zimní akce</w:t>
            </w:r>
          </w:p>
        </w:tc>
        <w:tc>
          <w:tcPr>
            <w:tcW w:w="850" w:type="dxa"/>
            <w:vAlign w:val="center"/>
          </w:tcPr>
          <w:p w14:paraId="5C235DC6" w14:textId="77777777" w:rsidR="002A6AB0" w:rsidRPr="005D0F7A" w:rsidRDefault="002A6AB0" w:rsidP="007340DC">
            <w:pPr>
              <w:rPr>
                <w:rFonts w:cs="Arial"/>
                <w:sz w:val="18"/>
                <w:szCs w:val="18"/>
              </w:rPr>
            </w:pPr>
            <w:r>
              <w:rPr>
                <w:rFonts w:cs="Arial"/>
                <w:color w:val="000000"/>
                <w:sz w:val="18"/>
                <w:szCs w:val="18"/>
              </w:rPr>
              <w:t>počet kampaní</w:t>
            </w:r>
          </w:p>
        </w:tc>
        <w:tc>
          <w:tcPr>
            <w:tcW w:w="709" w:type="dxa"/>
            <w:noWrap/>
            <w:vAlign w:val="center"/>
          </w:tcPr>
          <w:p w14:paraId="53D14FAB"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1FEA2BB0" w14:textId="77777777" w:rsidR="002A6AB0" w:rsidRPr="005D0F7A" w:rsidRDefault="002A6AB0" w:rsidP="007340DC">
            <w:pPr>
              <w:rPr>
                <w:rFonts w:cs="Arial"/>
                <w:sz w:val="18"/>
                <w:szCs w:val="18"/>
              </w:rPr>
            </w:pPr>
            <w:r w:rsidRPr="005D0F7A">
              <w:rPr>
                <w:rFonts w:cs="Arial"/>
                <w:sz w:val="18"/>
                <w:szCs w:val="18"/>
              </w:rPr>
              <w:t>září 2023, cílová skupina</w:t>
            </w:r>
            <w:r>
              <w:rPr>
                <w:rFonts w:cs="Arial"/>
                <w:sz w:val="18"/>
                <w:szCs w:val="18"/>
              </w:rPr>
              <w:t xml:space="preserve"> kraj Vysočina, jihomoravský, P</w:t>
            </w:r>
            <w:r w:rsidRPr="005D0F7A">
              <w:rPr>
                <w:rFonts w:cs="Arial"/>
                <w:sz w:val="18"/>
                <w:szCs w:val="18"/>
              </w:rPr>
              <w:t xml:space="preserve">ardubicko, </w:t>
            </w:r>
            <w:r>
              <w:rPr>
                <w:rFonts w:cs="Arial"/>
                <w:sz w:val="18"/>
                <w:szCs w:val="18"/>
              </w:rPr>
              <w:t>Hradecko, jižní Č</w:t>
            </w:r>
            <w:r w:rsidRPr="005D0F7A">
              <w:rPr>
                <w:rFonts w:cs="Arial"/>
                <w:sz w:val="18"/>
                <w:szCs w:val="18"/>
              </w:rPr>
              <w:t>echy.</w:t>
            </w:r>
          </w:p>
        </w:tc>
        <w:tc>
          <w:tcPr>
            <w:tcW w:w="1418" w:type="dxa"/>
            <w:vAlign w:val="center"/>
          </w:tcPr>
          <w:p w14:paraId="759ACD3C" w14:textId="77777777" w:rsidR="002A6AB0" w:rsidRPr="005D0F7A" w:rsidRDefault="002A6AB0" w:rsidP="007340DC">
            <w:pPr>
              <w:rPr>
                <w:rFonts w:cs="Arial"/>
                <w:sz w:val="18"/>
                <w:szCs w:val="18"/>
              </w:rPr>
            </w:pPr>
          </w:p>
        </w:tc>
        <w:tc>
          <w:tcPr>
            <w:tcW w:w="1276" w:type="dxa"/>
          </w:tcPr>
          <w:p w14:paraId="4EC06FE1" w14:textId="77777777" w:rsidR="002A6AB0" w:rsidRPr="005D0F7A" w:rsidRDefault="002A6AB0" w:rsidP="007340DC">
            <w:pPr>
              <w:rPr>
                <w:rFonts w:cs="Arial"/>
                <w:sz w:val="18"/>
                <w:szCs w:val="18"/>
              </w:rPr>
            </w:pPr>
          </w:p>
        </w:tc>
        <w:tc>
          <w:tcPr>
            <w:tcW w:w="1417" w:type="dxa"/>
          </w:tcPr>
          <w:p w14:paraId="4790F8F5" w14:textId="77777777" w:rsidR="002A6AB0" w:rsidRPr="005D0F7A" w:rsidRDefault="002A6AB0" w:rsidP="007340DC">
            <w:pPr>
              <w:rPr>
                <w:rFonts w:cs="Arial"/>
                <w:sz w:val="18"/>
                <w:szCs w:val="18"/>
              </w:rPr>
            </w:pPr>
          </w:p>
        </w:tc>
        <w:tc>
          <w:tcPr>
            <w:tcW w:w="1418" w:type="dxa"/>
          </w:tcPr>
          <w:p w14:paraId="1FABB043" w14:textId="77777777" w:rsidR="002A6AB0" w:rsidRPr="005D0F7A" w:rsidRDefault="002A6AB0" w:rsidP="007340DC">
            <w:pPr>
              <w:rPr>
                <w:rFonts w:cs="Arial"/>
                <w:sz w:val="18"/>
                <w:szCs w:val="18"/>
              </w:rPr>
            </w:pPr>
          </w:p>
        </w:tc>
        <w:tc>
          <w:tcPr>
            <w:tcW w:w="1417" w:type="dxa"/>
            <w:vAlign w:val="center"/>
          </w:tcPr>
          <w:p w14:paraId="1895CB57" w14:textId="77777777" w:rsidR="002A6AB0" w:rsidRPr="005D0F7A" w:rsidRDefault="002A6AB0" w:rsidP="007340DC">
            <w:pPr>
              <w:rPr>
                <w:rFonts w:cs="Arial"/>
                <w:sz w:val="18"/>
                <w:szCs w:val="18"/>
              </w:rPr>
            </w:pPr>
          </w:p>
        </w:tc>
        <w:tc>
          <w:tcPr>
            <w:tcW w:w="1418" w:type="dxa"/>
            <w:vAlign w:val="center"/>
          </w:tcPr>
          <w:p w14:paraId="45A689A5" w14:textId="77777777" w:rsidR="002A6AB0" w:rsidRPr="005D0F7A" w:rsidRDefault="002A6AB0" w:rsidP="007340DC">
            <w:pPr>
              <w:rPr>
                <w:rFonts w:cs="Arial"/>
                <w:sz w:val="18"/>
                <w:szCs w:val="18"/>
              </w:rPr>
            </w:pPr>
          </w:p>
        </w:tc>
      </w:tr>
      <w:tr w:rsidR="002A6AB0" w:rsidRPr="005D0F7A" w14:paraId="5378BADE" w14:textId="77777777" w:rsidTr="007B08CB">
        <w:trPr>
          <w:trHeight w:val="584"/>
        </w:trPr>
        <w:tc>
          <w:tcPr>
            <w:tcW w:w="1627" w:type="dxa"/>
            <w:vAlign w:val="center"/>
          </w:tcPr>
          <w:p w14:paraId="639B5892" w14:textId="77777777" w:rsidR="002A6AB0" w:rsidRPr="005D0F7A" w:rsidRDefault="002A6AB0" w:rsidP="007340DC">
            <w:pPr>
              <w:rPr>
                <w:rFonts w:cs="Arial"/>
                <w:sz w:val="18"/>
                <w:szCs w:val="18"/>
              </w:rPr>
            </w:pPr>
            <w:r w:rsidRPr="005D0F7A">
              <w:rPr>
                <w:rFonts w:cs="Arial"/>
                <w:b/>
                <w:bCs/>
                <w:color w:val="000000"/>
                <w:sz w:val="18"/>
                <w:szCs w:val="18"/>
              </w:rPr>
              <w:t>grafické a obsahové práce inzerce</w:t>
            </w:r>
          </w:p>
        </w:tc>
        <w:tc>
          <w:tcPr>
            <w:tcW w:w="850" w:type="dxa"/>
            <w:vAlign w:val="center"/>
            <w:hideMark/>
          </w:tcPr>
          <w:p w14:paraId="59A1C4B6" w14:textId="77777777" w:rsidR="002A6AB0" w:rsidRPr="005D0F7A" w:rsidRDefault="002A6AB0" w:rsidP="007340DC">
            <w:pPr>
              <w:rPr>
                <w:rFonts w:cs="Arial"/>
                <w:sz w:val="18"/>
                <w:szCs w:val="18"/>
              </w:rPr>
            </w:pPr>
            <w:r w:rsidRPr="005D0F7A">
              <w:rPr>
                <w:rFonts w:cs="Arial"/>
                <w:sz w:val="18"/>
                <w:szCs w:val="18"/>
              </w:rPr>
              <w:t xml:space="preserve">počet </w:t>
            </w:r>
            <w:r>
              <w:rPr>
                <w:rFonts w:cs="Arial"/>
                <w:sz w:val="18"/>
                <w:szCs w:val="18"/>
              </w:rPr>
              <w:t>kampaní</w:t>
            </w:r>
          </w:p>
        </w:tc>
        <w:tc>
          <w:tcPr>
            <w:tcW w:w="709" w:type="dxa"/>
            <w:noWrap/>
            <w:vAlign w:val="center"/>
          </w:tcPr>
          <w:p w14:paraId="2E0454A2"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772F8E82" w14:textId="77777777" w:rsidR="002A6AB0" w:rsidRPr="005D0F7A" w:rsidRDefault="002A6AB0" w:rsidP="007340DC">
            <w:pPr>
              <w:rPr>
                <w:rFonts w:cs="Arial"/>
                <w:sz w:val="18"/>
                <w:szCs w:val="18"/>
              </w:rPr>
            </w:pPr>
            <w:r>
              <w:rPr>
                <w:rFonts w:cs="Arial"/>
                <w:sz w:val="18"/>
                <w:szCs w:val="18"/>
              </w:rPr>
              <w:t>grafické práce na výše uvedených</w:t>
            </w:r>
          </w:p>
        </w:tc>
        <w:tc>
          <w:tcPr>
            <w:tcW w:w="1418" w:type="dxa"/>
            <w:vAlign w:val="center"/>
          </w:tcPr>
          <w:p w14:paraId="767B1240" w14:textId="77777777" w:rsidR="002A6AB0" w:rsidRPr="005D0F7A" w:rsidRDefault="002A6AB0" w:rsidP="007340DC">
            <w:pPr>
              <w:rPr>
                <w:rFonts w:cs="Arial"/>
                <w:sz w:val="18"/>
                <w:szCs w:val="18"/>
              </w:rPr>
            </w:pPr>
          </w:p>
        </w:tc>
        <w:tc>
          <w:tcPr>
            <w:tcW w:w="1276" w:type="dxa"/>
          </w:tcPr>
          <w:p w14:paraId="6A78195C" w14:textId="77777777" w:rsidR="002A6AB0" w:rsidRPr="005D0F7A" w:rsidRDefault="002A6AB0" w:rsidP="007340DC">
            <w:pPr>
              <w:rPr>
                <w:rFonts w:cs="Arial"/>
                <w:sz w:val="18"/>
                <w:szCs w:val="18"/>
              </w:rPr>
            </w:pPr>
          </w:p>
        </w:tc>
        <w:tc>
          <w:tcPr>
            <w:tcW w:w="1417" w:type="dxa"/>
          </w:tcPr>
          <w:p w14:paraId="1C71BEDB" w14:textId="77777777" w:rsidR="002A6AB0" w:rsidRPr="005D0F7A" w:rsidRDefault="002A6AB0" w:rsidP="007340DC">
            <w:pPr>
              <w:rPr>
                <w:rFonts w:cs="Arial"/>
                <w:sz w:val="18"/>
                <w:szCs w:val="18"/>
              </w:rPr>
            </w:pPr>
          </w:p>
        </w:tc>
        <w:tc>
          <w:tcPr>
            <w:tcW w:w="1418" w:type="dxa"/>
          </w:tcPr>
          <w:p w14:paraId="52B3A8A1" w14:textId="77777777" w:rsidR="002A6AB0" w:rsidRPr="005D0F7A" w:rsidRDefault="002A6AB0" w:rsidP="007340DC">
            <w:pPr>
              <w:rPr>
                <w:rFonts w:cs="Arial"/>
                <w:sz w:val="18"/>
                <w:szCs w:val="18"/>
              </w:rPr>
            </w:pPr>
          </w:p>
        </w:tc>
        <w:tc>
          <w:tcPr>
            <w:tcW w:w="1417" w:type="dxa"/>
            <w:vAlign w:val="center"/>
          </w:tcPr>
          <w:p w14:paraId="515916DB" w14:textId="77777777" w:rsidR="002A6AB0" w:rsidRPr="005D0F7A" w:rsidRDefault="002A6AB0" w:rsidP="007340DC">
            <w:pPr>
              <w:rPr>
                <w:rFonts w:cs="Arial"/>
                <w:sz w:val="18"/>
                <w:szCs w:val="18"/>
              </w:rPr>
            </w:pPr>
          </w:p>
        </w:tc>
        <w:tc>
          <w:tcPr>
            <w:tcW w:w="1418" w:type="dxa"/>
            <w:vAlign w:val="center"/>
          </w:tcPr>
          <w:p w14:paraId="61CEBEC0" w14:textId="77777777" w:rsidR="002A6AB0" w:rsidRPr="005D0F7A" w:rsidRDefault="002A6AB0" w:rsidP="007340DC">
            <w:pPr>
              <w:rPr>
                <w:rFonts w:cs="Arial"/>
                <w:sz w:val="18"/>
                <w:szCs w:val="18"/>
              </w:rPr>
            </w:pPr>
          </w:p>
        </w:tc>
      </w:tr>
      <w:tr w:rsidR="002A6AB0" w:rsidRPr="005D0F7A" w14:paraId="54FD2C2C" w14:textId="77777777" w:rsidTr="007B08CB">
        <w:trPr>
          <w:trHeight w:val="292"/>
        </w:trPr>
        <w:tc>
          <w:tcPr>
            <w:tcW w:w="1627" w:type="dxa"/>
            <w:vAlign w:val="center"/>
          </w:tcPr>
          <w:p w14:paraId="59A5BECC" w14:textId="77777777" w:rsidR="002A6AB0" w:rsidRPr="0031625D" w:rsidRDefault="002A6AB0" w:rsidP="007340DC">
            <w:pPr>
              <w:rPr>
                <w:rFonts w:cs="Arial"/>
                <w:b/>
                <w:sz w:val="18"/>
                <w:szCs w:val="18"/>
              </w:rPr>
            </w:pPr>
            <w:proofErr w:type="spellStart"/>
            <w:r w:rsidRPr="0031625D">
              <w:rPr>
                <w:rFonts w:cs="Arial"/>
                <w:b/>
                <w:sz w:val="18"/>
                <w:szCs w:val="18"/>
              </w:rPr>
              <w:t>Press</w:t>
            </w:r>
            <w:proofErr w:type="spellEnd"/>
            <w:r w:rsidRPr="0031625D">
              <w:rPr>
                <w:rFonts w:cs="Arial"/>
                <w:b/>
                <w:sz w:val="18"/>
                <w:szCs w:val="18"/>
              </w:rPr>
              <w:t xml:space="preserve"> </w:t>
            </w:r>
            <w:proofErr w:type="spellStart"/>
            <w:r w:rsidRPr="0031625D">
              <w:rPr>
                <w:rFonts w:cs="Arial"/>
                <w:b/>
                <w:sz w:val="18"/>
                <w:szCs w:val="18"/>
              </w:rPr>
              <w:t>trip</w:t>
            </w:r>
            <w:proofErr w:type="spellEnd"/>
          </w:p>
        </w:tc>
        <w:tc>
          <w:tcPr>
            <w:tcW w:w="850" w:type="dxa"/>
            <w:vAlign w:val="center"/>
          </w:tcPr>
          <w:p w14:paraId="46958461" w14:textId="77777777" w:rsidR="002A6AB0" w:rsidRPr="005D0F7A" w:rsidRDefault="002A6AB0" w:rsidP="007340DC">
            <w:pPr>
              <w:rPr>
                <w:rFonts w:cs="Arial"/>
                <w:sz w:val="18"/>
                <w:szCs w:val="18"/>
              </w:rPr>
            </w:pPr>
            <w:r>
              <w:rPr>
                <w:rFonts w:cs="Arial"/>
                <w:color w:val="000000"/>
                <w:sz w:val="18"/>
                <w:szCs w:val="18"/>
              </w:rPr>
              <w:t xml:space="preserve">počet </w:t>
            </w:r>
          </w:p>
        </w:tc>
        <w:tc>
          <w:tcPr>
            <w:tcW w:w="709" w:type="dxa"/>
            <w:noWrap/>
            <w:vAlign w:val="center"/>
          </w:tcPr>
          <w:p w14:paraId="71046922"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51422CC5" w14:textId="77777777" w:rsidR="002A6AB0" w:rsidRPr="005D0F7A" w:rsidRDefault="002A6AB0" w:rsidP="007340DC">
            <w:pPr>
              <w:rPr>
                <w:rFonts w:cs="Arial"/>
                <w:sz w:val="18"/>
                <w:szCs w:val="18"/>
              </w:rPr>
            </w:pPr>
            <w:proofErr w:type="spellStart"/>
            <w:r>
              <w:rPr>
                <w:rFonts w:cs="Arial"/>
                <w:sz w:val="18"/>
                <w:szCs w:val="18"/>
              </w:rPr>
              <w:t>Press</w:t>
            </w:r>
            <w:proofErr w:type="spellEnd"/>
            <w:r>
              <w:rPr>
                <w:rFonts w:cs="Arial"/>
                <w:sz w:val="18"/>
                <w:szCs w:val="18"/>
              </w:rPr>
              <w:t xml:space="preserve"> </w:t>
            </w:r>
            <w:proofErr w:type="spellStart"/>
            <w:r>
              <w:rPr>
                <w:rFonts w:cs="Arial"/>
                <w:sz w:val="18"/>
                <w:szCs w:val="18"/>
              </w:rPr>
              <w:t>trip</w:t>
            </w:r>
            <w:proofErr w:type="spellEnd"/>
            <w:r>
              <w:rPr>
                <w:rFonts w:cs="Arial"/>
                <w:sz w:val="18"/>
                <w:szCs w:val="18"/>
              </w:rPr>
              <w:t xml:space="preserve"> pro max. 10 účastníků na 2 témata</w:t>
            </w:r>
          </w:p>
        </w:tc>
        <w:tc>
          <w:tcPr>
            <w:tcW w:w="1418" w:type="dxa"/>
            <w:vAlign w:val="center"/>
          </w:tcPr>
          <w:p w14:paraId="72BC5F4D" w14:textId="77777777" w:rsidR="002A6AB0" w:rsidRPr="005D0F7A" w:rsidRDefault="002A6AB0" w:rsidP="007340DC">
            <w:pPr>
              <w:rPr>
                <w:rFonts w:cs="Arial"/>
                <w:sz w:val="18"/>
                <w:szCs w:val="18"/>
              </w:rPr>
            </w:pPr>
          </w:p>
        </w:tc>
        <w:tc>
          <w:tcPr>
            <w:tcW w:w="1276" w:type="dxa"/>
          </w:tcPr>
          <w:p w14:paraId="3FA0EFBA" w14:textId="77777777" w:rsidR="002A6AB0" w:rsidRPr="005D0F7A" w:rsidRDefault="002A6AB0" w:rsidP="007340DC">
            <w:pPr>
              <w:rPr>
                <w:rFonts w:cs="Arial"/>
                <w:sz w:val="18"/>
                <w:szCs w:val="18"/>
              </w:rPr>
            </w:pPr>
          </w:p>
        </w:tc>
        <w:tc>
          <w:tcPr>
            <w:tcW w:w="1417" w:type="dxa"/>
          </w:tcPr>
          <w:p w14:paraId="1C199BFF" w14:textId="77777777" w:rsidR="002A6AB0" w:rsidRPr="005D0F7A" w:rsidRDefault="002A6AB0" w:rsidP="007340DC">
            <w:pPr>
              <w:rPr>
                <w:rFonts w:cs="Arial"/>
                <w:sz w:val="18"/>
                <w:szCs w:val="18"/>
              </w:rPr>
            </w:pPr>
          </w:p>
        </w:tc>
        <w:tc>
          <w:tcPr>
            <w:tcW w:w="1418" w:type="dxa"/>
          </w:tcPr>
          <w:p w14:paraId="1D824EEB" w14:textId="77777777" w:rsidR="002A6AB0" w:rsidRPr="005D0F7A" w:rsidRDefault="002A6AB0" w:rsidP="007340DC">
            <w:pPr>
              <w:rPr>
                <w:rFonts w:cs="Arial"/>
                <w:sz w:val="18"/>
                <w:szCs w:val="18"/>
              </w:rPr>
            </w:pPr>
          </w:p>
        </w:tc>
        <w:tc>
          <w:tcPr>
            <w:tcW w:w="1417" w:type="dxa"/>
            <w:vAlign w:val="center"/>
          </w:tcPr>
          <w:p w14:paraId="2B1A5993" w14:textId="77777777" w:rsidR="002A6AB0" w:rsidRPr="005D0F7A" w:rsidRDefault="002A6AB0" w:rsidP="007340DC">
            <w:pPr>
              <w:rPr>
                <w:rFonts w:cs="Arial"/>
                <w:sz w:val="18"/>
                <w:szCs w:val="18"/>
              </w:rPr>
            </w:pPr>
          </w:p>
        </w:tc>
        <w:tc>
          <w:tcPr>
            <w:tcW w:w="1418" w:type="dxa"/>
            <w:vAlign w:val="center"/>
          </w:tcPr>
          <w:p w14:paraId="2CEB2BD4" w14:textId="77777777" w:rsidR="002A6AB0" w:rsidRPr="005D0F7A" w:rsidRDefault="002A6AB0" w:rsidP="007340DC">
            <w:pPr>
              <w:rPr>
                <w:rFonts w:cs="Arial"/>
                <w:sz w:val="18"/>
                <w:szCs w:val="18"/>
              </w:rPr>
            </w:pPr>
          </w:p>
        </w:tc>
      </w:tr>
      <w:tr w:rsidR="002A6AB0" w:rsidRPr="005D0F7A" w14:paraId="7F429B2D" w14:textId="77777777" w:rsidTr="007B08CB">
        <w:trPr>
          <w:trHeight w:val="292"/>
        </w:trPr>
        <w:tc>
          <w:tcPr>
            <w:tcW w:w="1627" w:type="dxa"/>
            <w:vAlign w:val="center"/>
          </w:tcPr>
          <w:p w14:paraId="0F946AC1" w14:textId="77777777" w:rsidR="002A6AB0" w:rsidRPr="0031625D" w:rsidRDefault="002A6AB0" w:rsidP="007340DC">
            <w:pPr>
              <w:rPr>
                <w:rFonts w:cs="Arial"/>
                <w:b/>
                <w:sz w:val="18"/>
                <w:szCs w:val="18"/>
              </w:rPr>
            </w:pPr>
            <w:proofErr w:type="spellStart"/>
            <w:r w:rsidRPr="0031625D">
              <w:rPr>
                <w:rFonts w:cs="Arial"/>
                <w:b/>
                <w:sz w:val="18"/>
                <w:szCs w:val="18"/>
              </w:rPr>
              <w:t>Influencer</w:t>
            </w:r>
            <w:proofErr w:type="spellEnd"/>
            <w:r w:rsidRPr="0031625D">
              <w:rPr>
                <w:rFonts w:cs="Arial"/>
                <w:b/>
                <w:sz w:val="18"/>
                <w:szCs w:val="18"/>
              </w:rPr>
              <w:t xml:space="preserve"> marketing</w:t>
            </w:r>
          </w:p>
        </w:tc>
        <w:tc>
          <w:tcPr>
            <w:tcW w:w="850" w:type="dxa"/>
            <w:vAlign w:val="center"/>
          </w:tcPr>
          <w:p w14:paraId="4BD02EA0" w14:textId="77777777" w:rsidR="002A6AB0" w:rsidRPr="005D0F7A" w:rsidRDefault="002A6AB0" w:rsidP="007340DC">
            <w:pPr>
              <w:rPr>
                <w:rFonts w:cs="Arial"/>
                <w:sz w:val="18"/>
                <w:szCs w:val="18"/>
              </w:rPr>
            </w:pPr>
            <w:r>
              <w:rPr>
                <w:rFonts w:cs="Arial"/>
                <w:color w:val="000000"/>
                <w:sz w:val="18"/>
                <w:szCs w:val="18"/>
              </w:rPr>
              <w:t xml:space="preserve">počet </w:t>
            </w:r>
          </w:p>
        </w:tc>
        <w:tc>
          <w:tcPr>
            <w:tcW w:w="709" w:type="dxa"/>
            <w:noWrap/>
            <w:vAlign w:val="center"/>
          </w:tcPr>
          <w:p w14:paraId="0C999907" w14:textId="77777777" w:rsidR="002A6AB0" w:rsidRPr="005D0F7A" w:rsidRDefault="002A6AB0" w:rsidP="007340DC">
            <w:pPr>
              <w:jc w:val="center"/>
              <w:rPr>
                <w:rFonts w:cs="Arial"/>
                <w:sz w:val="18"/>
                <w:szCs w:val="18"/>
              </w:rPr>
            </w:pPr>
            <w:r w:rsidRPr="005D0F7A">
              <w:rPr>
                <w:rFonts w:cs="Arial"/>
                <w:sz w:val="18"/>
                <w:szCs w:val="18"/>
              </w:rPr>
              <w:t>1</w:t>
            </w:r>
          </w:p>
        </w:tc>
        <w:tc>
          <w:tcPr>
            <w:tcW w:w="2551" w:type="dxa"/>
            <w:vAlign w:val="center"/>
          </w:tcPr>
          <w:p w14:paraId="7B906068" w14:textId="77777777" w:rsidR="002A6AB0" w:rsidRPr="005D0F7A" w:rsidRDefault="002A6AB0" w:rsidP="007340DC">
            <w:pPr>
              <w:rPr>
                <w:rFonts w:cs="Arial"/>
                <w:sz w:val="18"/>
                <w:szCs w:val="18"/>
              </w:rPr>
            </w:pPr>
            <w:r>
              <w:rPr>
                <w:rFonts w:cs="Arial"/>
                <w:sz w:val="18"/>
                <w:szCs w:val="18"/>
              </w:rPr>
              <w:t xml:space="preserve">Služby zajištění </w:t>
            </w:r>
            <w:proofErr w:type="spellStart"/>
            <w:r>
              <w:rPr>
                <w:rFonts w:cs="Arial"/>
                <w:sz w:val="18"/>
                <w:szCs w:val="18"/>
              </w:rPr>
              <w:t>influencera</w:t>
            </w:r>
            <w:proofErr w:type="spellEnd"/>
          </w:p>
        </w:tc>
        <w:tc>
          <w:tcPr>
            <w:tcW w:w="1418" w:type="dxa"/>
            <w:vAlign w:val="center"/>
          </w:tcPr>
          <w:p w14:paraId="6CCF5ED4" w14:textId="77777777" w:rsidR="002A6AB0" w:rsidRPr="005D0F7A" w:rsidRDefault="002A6AB0" w:rsidP="007340DC">
            <w:pPr>
              <w:rPr>
                <w:rFonts w:cs="Arial"/>
                <w:sz w:val="18"/>
                <w:szCs w:val="18"/>
              </w:rPr>
            </w:pPr>
          </w:p>
        </w:tc>
        <w:tc>
          <w:tcPr>
            <w:tcW w:w="1276" w:type="dxa"/>
          </w:tcPr>
          <w:p w14:paraId="6A75DE54" w14:textId="77777777" w:rsidR="002A6AB0" w:rsidRPr="005D0F7A" w:rsidRDefault="002A6AB0" w:rsidP="007340DC">
            <w:pPr>
              <w:rPr>
                <w:rFonts w:cs="Arial"/>
                <w:sz w:val="18"/>
                <w:szCs w:val="18"/>
              </w:rPr>
            </w:pPr>
          </w:p>
        </w:tc>
        <w:tc>
          <w:tcPr>
            <w:tcW w:w="1417" w:type="dxa"/>
          </w:tcPr>
          <w:p w14:paraId="46DF2B56" w14:textId="77777777" w:rsidR="002A6AB0" w:rsidRPr="005D0F7A" w:rsidRDefault="002A6AB0" w:rsidP="007340DC">
            <w:pPr>
              <w:rPr>
                <w:rFonts w:cs="Arial"/>
                <w:sz w:val="18"/>
                <w:szCs w:val="18"/>
              </w:rPr>
            </w:pPr>
          </w:p>
        </w:tc>
        <w:tc>
          <w:tcPr>
            <w:tcW w:w="1418" w:type="dxa"/>
          </w:tcPr>
          <w:p w14:paraId="7A8E4E84" w14:textId="77777777" w:rsidR="002A6AB0" w:rsidRPr="005D0F7A" w:rsidRDefault="002A6AB0" w:rsidP="007340DC">
            <w:pPr>
              <w:rPr>
                <w:rFonts w:cs="Arial"/>
                <w:sz w:val="18"/>
                <w:szCs w:val="18"/>
              </w:rPr>
            </w:pPr>
          </w:p>
        </w:tc>
        <w:tc>
          <w:tcPr>
            <w:tcW w:w="1417" w:type="dxa"/>
            <w:vAlign w:val="center"/>
          </w:tcPr>
          <w:p w14:paraId="40671AB6" w14:textId="77777777" w:rsidR="002A6AB0" w:rsidRPr="005D0F7A" w:rsidRDefault="002A6AB0" w:rsidP="007340DC">
            <w:pPr>
              <w:rPr>
                <w:rFonts w:cs="Arial"/>
                <w:sz w:val="18"/>
                <w:szCs w:val="18"/>
              </w:rPr>
            </w:pPr>
          </w:p>
        </w:tc>
        <w:tc>
          <w:tcPr>
            <w:tcW w:w="1418" w:type="dxa"/>
            <w:vAlign w:val="center"/>
          </w:tcPr>
          <w:p w14:paraId="4E787C3A" w14:textId="77777777" w:rsidR="002A6AB0" w:rsidRPr="005D0F7A" w:rsidRDefault="002A6AB0" w:rsidP="007340DC">
            <w:pPr>
              <w:rPr>
                <w:rFonts w:cs="Arial"/>
                <w:sz w:val="18"/>
                <w:szCs w:val="18"/>
              </w:rPr>
            </w:pPr>
          </w:p>
        </w:tc>
      </w:tr>
      <w:tr w:rsidR="002A6AB0" w:rsidRPr="005D0F7A" w14:paraId="1C45FA5C" w14:textId="77777777" w:rsidTr="007B08CB">
        <w:trPr>
          <w:trHeight w:val="80"/>
        </w:trPr>
        <w:tc>
          <w:tcPr>
            <w:tcW w:w="1627" w:type="dxa"/>
            <w:vAlign w:val="center"/>
          </w:tcPr>
          <w:p w14:paraId="394812F2" w14:textId="77777777" w:rsidR="002A6AB0" w:rsidRPr="005D0F7A" w:rsidRDefault="002A6AB0" w:rsidP="007340DC">
            <w:pPr>
              <w:rPr>
                <w:rFonts w:cs="Arial"/>
                <w:b/>
                <w:color w:val="000000"/>
                <w:sz w:val="18"/>
                <w:szCs w:val="18"/>
              </w:rPr>
            </w:pPr>
            <w:r w:rsidRPr="005D0F7A">
              <w:rPr>
                <w:rFonts w:cs="Arial"/>
                <w:b/>
                <w:color w:val="000000"/>
                <w:sz w:val="18"/>
                <w:szCs w:val="18"/>
              </w:rPr>
              <w:t xml:space="preserve">Cena celkem </w:t>
            </w:r>
          </w:p>
        </w:tc>
        <w:tc>
          <w:tcPr>
            <w:tcW w:w="4110" w:type="dxa"/>
            <w:gridSpan w:val="3"/>
            <w:vAlign w:val="center"/>
          </w:tcPr>
          <w:p w14:paraId="1D0BA2A9" w14:textId="77777777" w:rsidR="002A6AB0" w:rsidRPr="005D0F7A" w:rsidRDefault="002A6AB0" w:rsidP="007340DC">
            <w:pPr>
              <w:rPr>
                <w:rFonts w:cs="Arial"/>
                <w:color w:val="000000"/>
                <w:sz w:val="18"/>
                <w:szCs w:val="18"/>
              </w:rPr>
            </w:pPr>
          </w:p>
        </w:tc>
        <w:tc>
          <w:tcPr>
            <w:tcW w:w="1418" w:type="dxa"/>
            <w:vAlign w:val="center"/>
          </w:tcPr>
          <w:p w14:paraId="626BF194" w14:textId="77777777" w:rsidR="002A6AB0" w:rsidRPr="005D0F7A" w:rsidRDefault="002A6AB0" w:rsidP="007340DC">
            <w:pPr>
              <w:rPr>
                <w:rFonts w:cs="Arial"/>
                <w:sz w:val="18"/>
                <w:szCs w:val="18"/>
              </w:rPr>
            </w:pPr>
          </w:p>
        </w:tc>
        <w:tc>
          <w:tcPr>
            <w:tcW w:w="1276" w:type="dxa"/>
          </w:tcPr>
          <w:p w14:paraId="621F9FD8" w14:textId="77777777" w:rsidR="002A6AB0" w:rsidRPr="005D0F7A" w:rsidRDefault="002A6AB0" w:rsidP="007340DC">
            <w:pPr>
              <w:rPr>
                <w:rFonts w:cs="Arial"/>
                <w:b/>
                <w:sz w:val="18"/>
                <w:szCs w:val="18"/>
              </w:rPr>
            </w:pPr>
          </w:p>
        </w:tc>
        <w:tc>
          <w:tcPr>
            <w:tcW w:w="1417" w:type="dxa"/>
          </w:tcPr>
          <w:p w14:paraId="7243FC94" w14:textId="77777777" w:rsidR="002A6AB0" w:rsidRPr="005D0F7A" w:rsidRDefault="002A6AB0" w:rsidP="007340DC">
            <w:pPr>
              <w:rPr>
                <w:rFonts w:cs="Arial"/>
                <w:b/>
                <w:sz w:val="18"/>
                <w:szCs w:val="18"/>
              </w:rPr>
            </w:pPr>
          </w:p>
        </w:tc>
        <w:tc>
          <w:tcPr>
            <w:tcW w:w="1418" w:type="dxa"/>
          </w:tcPr>
          <w:p w14:paraId="353DB52C" w14:textId="77777777" w:rsidR="002A6AB0" w:rsidRPr="005D0F7A" w:rsidRDefault="002A6AB0" w:rsidP="007340DC">
            <w:pPr>
              <w:rPr>
                <w:rFonts w:cs="Arial"/>
                <w:b/>
                <w:sz w:val="18"/>
                <w:szCs w:val="18"/>
              </w:rPr>
            </w:pPr>
          </w:p>
        </w:tc>
        <w:tc>
          <w:tcPr>
            <w:tcW w:w="1417" w:type="dxa"/>
            <w:vAlign w:val="center"/>
          </w:tcPr>
          <w:p w14:paraId="1B5C391F" w14:textId="77777777" w:rsidR="002A6AB0" w:rsidRPr="005D0F7A" w:rsidRDefault="002A6AB0" w:rsidP="007340DC">
            <w:pPr>
              <w:rPr>
                <w:rFonts w:cs="Arial"/>
                <w:b/>
                <w:sz w:val="18"/>
                <w:szCs w:val="18"/>
              </w:rPr>
            </w:pPr>
          </w:p>
        </w:tc>
        <w:tc>
          <w:tcPr>
            <w:tcW w:w="1418" w:type="dxa"/>
            <w:vAlign w:val="center"/>
          </w:tcPr>
          <w:p w14:paraId="3C080F76" w14:textId="77777777" w:rsidR="002A6AB0" w:rsidRPr="005D0F7A" w:rsidRDefault="002A6AB0" w:rsidP="007340DC">
            <w:pPr>
              <w:rPr>
                <w:rFonts w:cs="Arial"/>
                <w:b/>
                <w:sz w:val="18"/>
                <w:szCs w:val="18"/>
              </w:rPr>
            </w:pPr>
          </w:p>
        </w:tc>
      </w:tr>
    </w:tbl>
    <w:p w14:paraId="28F67799" w14:textId="22FC7404" w:rsidR="00CF27D6" w:rsidRPr="00D471C9" w:rsidRDefault="00CF27D6" w:rsidP="00CF27D6">
      <w:pPr>
        <w:tabs>
          <w:tab w:val="left" w:pos="709"/>
        </w:tabs>
        <w:spacing w:after="0" w:line="288" w:lineRule="auto"/>
        <w:rPr>
          <w:rFonts w:ascii="Arial" w:hAnsi="Arial" w:cs="Arial"/>
          <w:sz w:val="21"/>
          <w:szCs w:val="21"/>
        </w:rPr>
      </w:pPr>
    </w:p>
    <w:p w14:paraId="16E67DBB"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V Třebíči dne</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 xml:space="preserve">V </w:t>
      </w:r>
      <w:r w:rsidRPr="00D471C9">
        <w:rPr>
          <w:rFonts w:ascii="Arial" w:hAnsi="Arial" w:cs="Arial"/>
          <w:sz w:val="21"/>
          <w:szCs w:val="21"/>
          <w:highlight w:val="yellow"/>
        </w:rPr>
        <w:t>……………..…</w:t>
      </w:r>
      <w:r w:rsidRPr="00D471C9">
        <w:rPr>
          <w:rFonts w:ascii="Arial" w:hAnsi="Arial" w:cs="Arial"/>
          <w:sz w:val="21"/>
          <w:szCs w:val="21"/>
        </w:rPr>
        <w:t xml:space="preserve"> dne </w:t>
      </w:r>
      <w:r w:rsidRPr="00D471C9">
        <w:rPr>
          <w:rFonts w:ascii="Arial" w:hAnsi="Arial" w:cs="Arial"/>
          <w:sz w:val="21"/>
          <w:szCs w:val="21"/>
          <w:highlight w:val="yellow"/>
        </w:rPr>
        <w:t>………….</w:t>
      </w:r>
    </w:p>
    <w:p w14:paraId="237237D7" w14:textId="77777777" w:rsidR="00CF27D6" w:rsidRPr="00D471C9" w:rsidRDefault="00CF27D6" w:rsidP="00CF27D6">
      <w:pPr>
        <w:tabs>
          <w:tab w:val="left" w:pos="709"/>
        </w:tabs>
        <w:spacing w:after="0" w:line="288" w:lineRule="auto"/>
        <w:rPr>
          <w:rFonts w:ascii="Arial" w:hAnsi="Arial" w:cs="Arial"/>
          <w:sz w:val="21"/>
          <w:szCs w:val="21"/>
        </w:rPr>
      </w:pPr>
    </w:p>
    <w:p w14:paraId="6FD502D4"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Objednatel:                                                              Zhotovitel:</w:t>
      </w:r>
    </w:p>
    <w:p w14:paraId="59DA630B"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Rozvoj Třebíčska</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p>
    <w:p w14:paraId="3DAE20D3" w14:textId="77777777" w:rsidR="00CF27D6" w:rsidRPr="00D471C9" w:rsidRDefault="00CF27D6" w:rsidP="00CF27D6">
      <w:pPr>
        <w:tabs>
          <w:tab w:val="left" w:pos="709"/>
        </w:tabs>
        <w:spacing w:after="0" w:line="288" w:lineRule="auto"/>
        <w:rPr>
          <w:rFonts w:ascii="Arial" w:hAnsi="Arial" w:cs="Arial"/>
          <w:sz w:val="21"/>
          <w:szCs w:val="21"/>
        </w:rPr>
      </w:pPr>
    </w:p>
    <w:p w14:paraId="5C2E1558" w14:textId="77777777" w:rsidR="00CF27D6" w:rsidRPr="00D471C9" w:rsidRDefault="00CF27D6" w:rsidP="00CF27D6">
      <w:pPr>
        <w:tabs>
          <w:tab w:val="left" w:pos="709"/>
        </w:tabs>
        <w:spacing w:after="0" w:line="288" w:lineRule="auto"/>
        <w:rPr>
          <w:rFonts w:ascii="Arial" w:hAnsi="Arial" w:cs="Arial"/>
          <w:sz w:val="21"/>
          <w:szCs w:val="21"/>
        </w:rPr>
      </w:pPr>
    </w:p>
    <w:p w14:paraId="6EF5B0E0"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_____________________</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t>____________________</w:t>
      </w:r>
    </w:p>
    <w:p w14:paraId="628F6E65" w14:textId="77777777" w:rsidR="00CF27D6" w:rsidRPr="00D471C9" w:rsidRDefault="00CF27D6" w:rsidP="00CF27D6">
      <w:pPr>
        <w:tabs>
          <w:tab w:val="left" w:pos="709"/>
        </w:tabs>
        <w:spacing w:after="0" w:line="288" w:lineRule="auto"/>
        <w:rPr>
          <w:rFonts w:ascii="Arial" w:hAnsi="Arial" w:cs="Arial"/>
          <w:sz w:val="21"/>
          <w:szCs w:val="21"/>
        </w:rPr>
      </w:pPr>
      <w:r w:rsidRPr="00D471C9">
        <w:rPr>
          <w:rFonts w:ascii="Arial" w:hAnsi="Arial" w:cs="Arial"/>
          <w:sz w:val="21"/>
          <w:szCs w:val="21"/>
        </w:rPr>
        <w:t xml:space="preserve">     Mgr. Pavel Pacal</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p>
    <w:p w14:paraId="338AFD9F" w14:textId="6ABDB916" w:rsidR="00CF27D6" w:rsidRDefault="00CF27D6" w:rsidP="00CF27D6">
      <w:pPr>
        <w:tabs>
          <w:tab w:val="left" w:pos="709"/>
        </w:tabs>
        <w:spacing w:after="0" w:line="288" w:lineRule="auto"/>
        <w:rPr>
          <w:rFonts w:ascii="Arial" w:hAnsi="Arial" w:cs="Arial"/>
        </w:rPr>
      </w:pPr>
      <w:r w:rsidRPr="00D471C9">
        <w:rPr>
          <w:rFonts w:ascii="Arial" w:hAnsi="Arial" w:cs="Arial"/>
          <w:sz w:val="21"/>
          <w:szCs w:val="21"/>
        </w:rPr>
        <w:t xml:space="preserve">          předseda</w:t>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rPr>
        <w:tab/>
      </w:r>
      <w:r w:rsidRPr="00D471C9">
        <w:rPr>
          <w:rFonts w:ascii="Arial" w:hAnsi="Arial" w:cs="Arial"/>
          <w:sz w:val="21"/>
          <w:szCs w:val="21"/>
          <w:highlight w:val="yellow"/>
        </w:rPr>
        <w:t>……………………….</w:t>
      </w:r>
      <w:r>
        <w:rPr>
          <w:rFonts w:ascii="Arial" w:hAnsi="Arial" w:cs="Arial"/>
        </w:rPr>
        <w:tab/>
      </w:r>
      <w:r>
        <w:rPr>
          <w:rFonts w:ascii="Arial" w:hAnsi="Arial" w:cs="Arial"/>
        </w:rPr>
        <w:tab/>
      </w:r>
    </w:p>
    <w:p w14:paraId="4F128B08" w14:textId="77777777" w:rsidR="008C687F" w:rsidRDefault="008C687F" w:rsidP="00903B3A">
      <w:pPr>
        <w:spacing w:before="120" w:after="120" w:line="288" w:lineRule="auto"/>
        <w:jc w:val="center"/>
        <w:rPr>
          <w:rFonts w:ascii="Arial" w:hAnsi="Arial"/>
          <w:b/>
          <w:bCs/>
          <w:snapToGrid w:val="0"/>
        </w:rPr>
      </w:pPr>
    </w:p>
    <w:p w14:paraId="0192E08B" w14:textId="77777777" w:rsidR="008C687F" w:rsidRDefault="008C687F" w:rsidP="00903B3A">
      <w:pPr>
        <w:spacing w:before="120" w:after="120" w:line="288" w:lineRule="auto"/>
        <w:jc w:val="center"/>
        <w:rPr>
          <w:rFonts w:ascii="Arial" w:hAnsi="Arial"/>
          <w:b/>
          <w:bCs/>
          <w:snapToGrid w:val="0"/>
        </w:rPr>
      </w:pPr>
    </w:p>
    <w:p w14:paraId="3CABC6AA" w14:textId="77777777" w:rsidR="008C687F" w:rsidRDefault="008C687F" w:rsidP="00903B3A">
      <w:pPr>
        <w:spacing w:before="120" w:after="120" w:line="288" w:lineRule="auto"/>
        <w:jc w:val="center"/>
        <w:rPr>
          <w:rFonts w:ascii="Arial" w:hAnsi="Arial"/>
          <w:b/>
          <w:bCs/>
          <w:snapToGrid w:val="0"/>
        </w:rPr>
      </w:pPr>
    </w:p>
    <w:p w14:paraId="55F5A1AF" w14:textId="77777777" w:rsidR="008C687F" w:rsidRDefault="008C687F" w:rsidP="00903B3A">
      <w:pPr>
        <w:spacing w:before="120" w:after="120" w:line="288" w:lineRule="auto"/>
        <w:jc w:val="center"/>
        <w:rPr>
          <w:rFonts w:ascii="Arial" w:hAnsi="Arial"/>
          <w:b/>
          <w:bCs/>
          <w:snapToGrid w:val="0"/>
        </w:rPr>
      </w:pPr>
    </w:p>
    <w:p w14:paraId="3CB8E313" w14:textId="77777777" w:rsidR="008C687F" w:rsidRDefault="008C687F" w:rsidP="00903B3A">
      <w:pPr>
        <w:spacing w:before="120" w:after="120" w:line="288" w:lineRule="auto"/>
        <w:jc w:val="center"/>
        <w:rPr>
          <w:rFonts w:ascii="Arial" w:hAnsi="Arial"/>
          <w:b/>
          <w:bCs/>
          <w:snapToGrid w:val="0"/>
        </w:rPr>
      </w:pPr>
    </w:p>
    <w:p w14:paraId="4B191194" w14:textId="77777777" w:rsidR="008C687F" w:rsidRDefault="008C687F" w:rsidP="00903B3A">
      <w:pPr>
        <w:spacing w:before="120" w:after="120" w:line="288" w:lineRule="auto"/>
        <w:jc w:val="center"/>
        <w:rPr>
          <w:rFonts w:ascii="Arial" w:hAnsi="Arial"/>
          <w:b/>
          <w:bCs/>
          <w:snapToGrid w:val="0"/>
        </w:rPr>
      </w:pPr>
    </w:p>
    <w:p w14:paraId="51E6672F" w14:textId="77777777" w:rsidR="008C687F" w:rsidRDefault="008C687F" w:rsidP="00903B3A">
      <w:pPr>
        <w:spacing w:before="120" w:after="120" w:line="288" w:lineRule="auto"/>
        <w:jc w:val="center"/>
        <w:rPr>
          <w:rFonts w:ascii="Arial" w:hAnsi="Arial"/>
          <w:b/>
          <w:bCs/>
          <w:snapToGrid w:val="0"/>
        </w:rPr>
      </w:pPr>
    </w:p>
    <w:p w14:paraId="26009C7F" w14:textId="77777777" w:rsidR="007B08CB" w:rsidRDefault="007B08CB" w:rsidP="00903B3A">
      <w:pPr>
        <w:spacing w:before="120" w:after="120" w:line="288" w:lineRule="auto"/>
        <w:jc w:val="center"/>
        <w:rPr>
          <w:rFonts w:ascii="Arial" w:hAnsi="Arial"/>
          <w:b/>
          <w:bCs/>
          <w:snapToGrid w:val="0"/>
        </w:rPr>
        <w:sectPr w:rsidR="007B08CB" w:rsidSect="002A6AB0">
          <w:pgSz w:w="17338" w:h="11904" w:orient="landscape"/>
          <w:pgMar w:top="930" w:right="1418" w:bottom="1179" w:left="1843" w:header="709" w:footer="709" w:gutter="0"/>
          <w:cols w:space="708"/>
          <w:noEndnote/>
        </w:sectPr>
      </w:pPr>
    </w:p>
    <w:p w14:paraId="45A4028A" w14:textId="6CE849D3" w:rsidR="00903B3A" w:rsidRPr="006B253B" w:rsidRDefault="00903B3A" w:rsidP="00903B3A">
      <w:pPr>
        <w:spacing w:before="120" w:after="120" w:line="288" w:lineRule="auto"/>
        <w:jc w:val="center"/>
        <w:rPr>
          <w:rFonts w:ascii="Arial" w:hAnsi="Arial"/>
          <w:b/>
          <w:bCs/>
          <w:snapToGrid w:val="0"/>
        </w:rPr>
      </w:pPr>
      <w:r>
        <w:rPr>
          <w:rFonts w:ascii="Arial" w:hAnsi="Arial"/>
          <w:b/>
          <w:bCs/>
          <w:snapToGrid w:val="0"/>
        </w:rPr>
        <w:lastRenderedPageBreak/>
        <w:t>P</w:t>
      </w:r>
      <w:r w:rsidRPr="006B253B">
        <w:rPr>
          <w:rFonts w:ascii="Arial" w:hAnsi="Arial"/>
          <w:b/>
          <w:bCs/>
          <w:snapToGrid w:val="0"/>
        </w:rPr>
        <w:t>říloha č. 2</w:t>
      </w:r>
    </w:p>
    <w:p w14:paraId="4002426C" w14:textId="6C17A1F2" w:rsidR="00903B3A" w:rsidRPr="006B253B" w:rsidRDefault="00903B3A" w:rsidP="00903B3A">
      <w:pPr>
        <w:spacing w:before="120" w:after="120" w:line="288" w:lineRule="auto"/>
        <w:jc w:val="both"/>
        <w:rPr>
          <w:rFonts w:ascii="Arial" w:hAnsi="Arial" w:cs="Arial"/>
        </w:rPr>
      </w:pPr>
      <w:r w:rsidRPr="006B253B">
        <w:rPr>
          <w:rFonts w:ascii="Arial" w:hAnsi="Arial"/>
          <w:snapToGrid w:val="0"/>
        </w:rPr>
        <w:t xml:space="preserve">ke smlouvě o dílo, uzavřené mezi Rozvojem </w:t>
      </w:r>
      <w:proofErr w:type="gramStart"/>
      <w:r w:rsidRPr="006B253B">
        <w:rPr>
          <w:rFonts w:ascii="Arial" w:hAnsi="Arial"/>
          <w:snapToGrid w:val="0"/>
        </w:rPr>
        <w:t xml:space="preserve">Třebíčska, </w:t>
      </w:r>
      <w:proofErr w:type="spellStart"/>
      <w:r w:rsidRPr="006B253B">
        <w:rPr>
          <w:rFonts w:ascii="Arial" w:hAnsi="Arial"/>
          <w:snapToGrid w:val="0"/>
        </w:rPr>
        <w:t>z.s.</w:t>
      </w:r>
      <w:proofErr w:type="gramEnd"/>
      <w:r w:rsidRPr="006B253B">
        <w:rPr>
          <w:rFonts w:ascii="Arial" w:hAnsi="Arial"/>
          <w:snapToGrid w:val="0"/>
        </w:rPr>
        <w:t>p.o</w:t>
      </w:r>
      <w:proofErr w:type="spellEnd"/>
      <w:r w:rsidRPr="006B253B">
        <w:rPr>
          <w:rFonts w:ascii="Arial" w:hAnsi="Arial"/>
          <w:snapToGrid w:val="0"/>
        </w:rPr>
        <w:t xml:space="preserve">., Masarykovo nám. č. p. 116/6, Vnitřní Město, 674 01 Třebíč 1, IČ: 709 42 790, jako objednatelem, a ……………., IČ ………, jako zhotovitelem, jejímž předmětem je dílo označené jako </w:t>
      </w:r>
      <w:r w:rsidRPr="00DC6FCE">
        <w:rPr>
          <w:rFonts w:ascii="Arial" w:hAnsi="Arial"/>
          <w:b/>
          <w:snapToGrid w:val="0"/>
        </w:rPr>
        <w:t>„</w:t>
      </w:r>
      <w:r w:rsidRPr="00903B3A">
        <w:rPr>
          <w:rFonts w:ascii="Arial" w:hAnsi="Arial" w:cs="Arial"/>
          <w:b/>
          <w:bCs/>
        </w:rPr>
        <w:t xml:space="preserve">Mediální a propagační kampaň na podporu cestovního ruchu destinační oblasti Třebíčsko </w:t>
      </w:r>
      <w:bookmarkStart w:id="0" w:name="_GoBack"/>
      <w:bookmarkEnd w:id="0"/>
      <w:r w:rsidRPr="00903B3A">
        <w:rPr>
          <w:rFonts w:ascii="Arial" w:hAnsi="Arial" w:cs="Arial"/>
          <w:b/>
          <w:bCs/>
        </w:rPr>
        <w:t>202</w:t>
      </w:r>
      <w:r w:rsidR="007B08CB">
        <w:rPr>
          <w:rFonts w:ascii="Arial" w:hAnsi="Arial" w:cs="Arial"/>
          <w:b/>
          <w:bCs/>
        </w:rPr>
        <w:t>3</w:t>
      </w:r>
      <w:r w:rsidRPr="006B253B">
        <w:rPr>
          <w:rFonts w:ascii="Arial" w:hAnsi="Arial" w:cs="Arial"/>
          <w:b/>
        </w:rPr>
        <w:t>“ ev. č. 00</w:t>
      </w:r>
      <w:r w:rsidR="007B08CB">
        <w:rPr>
          <w:rFonts w:ascii="Arial" w:hAnsi="Arial" w:cs="Arial"/>
          <w:b/>
        </w:rPr>
        <w:t>2</w:t>
      </w:r>
      <w:r w:rsidRPr="006B253B">
        <w:rPr>
          <w:rFonts w:ascii="Arial" w:hAnsi="Arial" w:cs="Arial"/>
          <w:b/>
        </w:rPr>
        <w:t>_202</w:t>
      </w:r>
      <w:r w:rsidR="007B08CB">
        <w:rPr>
          <w:rFonts w:ascii="Arial" w:hAnsi="Arial" w:cs="Arial"/>
          <w:b/>
        </w:rPr>
        <w:t>3</w:t>
      </w:r>
      <w:r w:rsidRPr="006B253B">
        <w:rPr>
          <w:rFonts w:ascii="Arial" w:hAnsi="Arial" w:cs="Arial"/>
        </w:rPr>
        <w:t>, kdy tato smlouva je evidována u objednatele pod č………… a u zhotovitele pod č. ……..</w:t>
      </w:r>
    </w:p>
    <w:p w14:paraId="31BAFE5B" w14:textId="77777777" w:rsidR="00903B3A" w:rsidRPr="006B253B" w:rsidRDefault="00903B3A" w:rsidP="00903B3A">
      <w:pPr>
        <w:spacing w:after="0" w:line="288" w:lineRule="auto"/>
        <w:jc w:val="center"/>
        <w:rPr>
          <w:rFonts w:ascii="Arial" w:hAnsi="Arial"/>
          <w:b/>
          <w:bCs/>
          <w:snapToGrid w:val="0"/>
          <w:u w:val="single"/>
        </w:rPr>
      </w:pPr>
      <w:r w:rsidRPr="006B253B">
        <w:rPr>
          <w:rFonts w:ascii="Arial" w:hAnsi="Arial" w:cs="Arial"/>
          <w:b/>
          <w:bCs/>
          <w:u w:val="single"/>
        </w:rPr>
        <w:t>Seznam poddodavatelů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5040"/>
      </w:tblGrid>
      <w:tr w:rsidR="00903B3A" w:rsidRPr="006B253B" w14:paraId="061C665A"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DBCA9B8" w14:textId="77777777" w:rsidR="00903B3A" w:rsidRPr="006B253B" w:rsidRDefault="00903B3A" w:rsidP="00B453F7">
            <w:pPr>
              <w:pStyle w:val="text"/>
              <w:widowControl/>
              <w:spacing w:before="0" w:line="288" w:lineRule="auto"/>
              <w:jc w:val="left"/>
              <w:rPr>
                <w:b/>
                <w:sz w:val="22"/>
                <w:szCs w:val="22"/>
              </w:rPr>
            </w:pPr>
            <w:r w:rsidRPr="006B253B">
              <w:rPr>
                <w:b/>
                <w:sz w:val="22"/>
                <w:szCs w:val="22"/>
              </w:rPr>
              <w:t>Celkový podíl poddodavatelů na plnění veřejné zakázky v %</w:t>
            </w:r>
          </w:p>
        </w:tc>
        <w:tc>
          <w:tcPr>
            <w:tcW w:w="5040" w:type="dxa"/>
            <w:tcBorders>
              <w:top w:val="single" w:sz="4" w:space="0" w:color="auto"/>
              <w:left w:val="single" w:sz="4" w:space="0" w:color="auto"/>
              <w:bottom w:val="single" w:sz="4" w:space="0" w:color="auto"/>
              <w:right w:val="single" w:sz="4" w:space="0" w:color="auto"/>
            </w:tcBorders>
          </w:tcPr>
          <w:p w14:paraId="79C7EEAD"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330EFE24" w14:textId="77777777" w:rsidTr="00B453F7">
        <w:trPr>
          <w:cantSplit/>
        </w:trPr>
        <w:tc>
          <w:tcPr>
            <w:tcW w:w="9070" w:type="dxa"/>
            <w:gridSpan w:val="2"/>
            <w:tcBorders>
              <w:top w:val="single" w:sz="4" w:space="0" w:color="auto"/>
              <w:left w:val="nil"/>
              <w:bottom w:val="single" w:sz="4" w:space="0" w:color="auto"/>
              <w:right w:val="nil"/>
            </w:tcBorders>
          </w:tcPr>
          <w:p w14:paraId="0A8F35C8" w14:textId="77777777" w:rsidR="00903B3A" w:rsidRPr="006B253B" w:rsidRDefault="00903B3A" w:rsidP="00B453F7">
            <w:pPr>
              <w:pStyle w:val="text"/>
              <w:widowControl/>
              <w:spacing w:before="0" w:line="288" w:lineRule="auto"/>
              <w:rPr>
                <w:b/>
                <w:bCs/>
                <w:sz w:val="22"/>
                <w:szCs w:val="22"/>
              </w:rPr>
            </w:pPr>
          </w:p>
        </w:tc>
      </w:tr>
      <w:tr w:rsidR="00903B3A" w:rsidRPr="006B253B" w14:paraId="766B8B4A"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13885AA" w14:textId="77777777" w:rsidR="00903B3A" w:rsidRPr="006B253B" w:rsidRDefault="00903B3A" w:rsidP="00B453F7">
            <w:pPr>
              <w:pStyle w:val="text"/>
              <w:widowControl/>
              <w:spacing w:before="0" w:line="288" w:lineRule="auto"/>
              <w:rPr>
                <w:b/>
                <w:sz w:val="22"/>
                <w:szCs w:val="22"/>
              </w:rPr>
            </w:pPr>
            <w:r w:rsidRPr="006B253B">
              <w:rPr>
                <w:b/>
                <w:sz w:val="22"/>
                <w:szCs w:val="22"/>
              </w:rPr>
              <w:t>Poddodavatel 1*</w:t>
            </w:r>
          </w:p>
        </w:tc>
        <w:tc>
          <w:tcPr>
            <w:tcW w:w="5040" w:type="dxa"/>
            <w:tcBorders>
              <w:top w:val="single" w:sz="4" w:space="0" w:color="auto"/>
              <w:left w:val="single" w:sz="4" w:space="0" w:color="auto"/>
              <w:bottom w:val="single" w:sz="4" w:space="0" w:color="auto"/>
              <w:right w:val="single" w:sz="4" w:space="0" w:color="auto"/>
            </w:tcBorders>
          </w:tcPr>
          <w:p w14:paraId="506CBBC0"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3709F35F"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6CB8E38" w14:textId="77777777" w:rsidR="00903B3A" w:rsidRPr="006B253B" w:rsidRDefault="00903B3A" w:rsidP="00B453F7">
            <w:pPr>
              <w:pStyle w:val="text"/>
              <w:widowControl/>
              <w:spacing w:before="0" w:line="288" w:lineRule="auto"/>
              <w:rPr>
                <w:sz w:val="22"/>
                <w:szCs w:val="22"/>
              </w:rPr>
            </w:pPr>
            <w:r w:rsidRPr="006B253B">
              <w:rPr>
                <w:sz w:val="22"/>
                <w:szCs w:val="22"/>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1A1BC965"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6E524CEE"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3CA4886" w14:textId="77777777" w:rsidR="00903B3A" w:rsidRPr="006B253B" w:rsidRDefault="00903B3A" w:rsidP="00B453F7">
            <w:pPr>
              <w:pStyle w:val="text"/>
              <w:widowControl/>
              <w:spacing w:before="0" w:line="288" w:lineRule="auto"/>
              <w:jc w:val="left"/>
              <w:rPr>
                <w:sz w:val="22"/>
                <w:szCs w:val="22"/>
              </w:rPr>
            </w:pPr>
            <w:r w:rsidRPr="006B253B">
              <w:rPr>
                <w:sz w:val="22"/>
                <w:szCs w:val="22"/>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524CFB52"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7A679113"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65E45FD" w14:textId="77777777" w:rsidR="00903B3A" w:rsidRPr="006B253B" w:rsidRDefault="00903B3A" w:rsidP="00B453F7">
            <w:pPr>
              <w:pStyle w:val="text"/>
              <w:widowControl/>
              <w:spacing w:before="0" w:line="288" w:lineRule="auto"/>
              <w:jc w:val="left"/>
              <w:rPr>
                <w:sz w:val="22"/>
                <w:szCs w:val="22"/>
              </w:rPr>
            </w:pPr>
            <w:r w:rsidRPr="006B253B">
              <w:rPr>
                <w:sz w:val="22"/>
                <w:szCs w:val="22"/>
              </w:rPr>
              <w:t>IČ poddodavatele</w:t>
            </w:r>
          </w:p>
        </w:tc>
        <w:tc>
          <w:tcPr>
            <w:tcW w:w="5040" w:type="dxa"/>
            <w:tcBorders>
              <w:top w:val="single" w:sz="4" w:space="0" w:color="auto"/>
              <w:left w:val="single" w:sz="4" w:space="0" w:color="auto"/>
              <w:bottom w:val="single" w:sz="4" w:space="0" w:color="auto"/>
              <w:right w:val="single" w:sz="4" w:space="0" w:color="auto"/>
            </w:tcBorders>
          </w:tcPr>
          <w:p w14:paraId="49AFDABE"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11C06CEB"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2356EE0" w14:textId="77777777" w:rsidR="00903B3A" w:rsidRPr="006B253B" w:rsidRDefault="00903B3A" w:rsidP="00B453F7">
            <w:pPr>
              <w:pStyle w:val="text"/>
              <w:widowControl/>
              <w:spacing w:before="0" w:line="288" w:lineRule="auto"/>
              <w:jc w:val="left"/>
              <w:rPr>
                <w:sz w:val="22"/>
                <w:szCs w:val="22"/>
              </w:rPr>
            </w:pPr>
            <w:r w:rsidRPr="006B253B">
              <w:rPr>
                <w:sz w:val="22"/>
                <w:szCs w:val="22"/>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06EB73A6"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46D71293"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E1F1D09" w14:textId="77777777" w:rsidR="00903B3A" w:rsidRPr="006B253B" w:rsidRDefault="00903B3A" w:rsidP="00B453F7">
            <w:pPr>
              <w:pStyle w:val="text"/>
              <w:widowControl/>
              <w:spacing w:before="0" w:line="288" w:lineRule="auto"/>
              <w:jc w:val="left"/>
              <w:rPr>
                <w:sz w:val="22"/>
                <w:szCs w:val="22"/>
              </w:rPr>
            </w:pPr>
            <w:r w:rsidRPr="006B253B">
              <w:rPr>
                <w:sz w:val="22"/>
                <w:szCs w:val="22"/>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2AA99572"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7BB61F84" w14:textId="77777777" w:rsidTr="00B453F7">
        <w:trPr>
          <w:cantSplit/>
        </w:trPr>
        <w:tc>
          <w:tcPr>
            <w:tcW w:w="9070" w:type="dxa"/>
            <w:gridSpan w:val="2"/>
            <w:tcBorders>
              <w:top w:val="single" w:sz="4" w:space="0" w:color="auto"/>
              <w:left w:val="nil"/>
              <w:bottom w:val="single" w:sz="4" w:space="0" w:color="auto"/>
              <w:right w:val="nil"/>
            </w:tcBorders>
          </w:tcPr>
          <w:p w14:paraId="43F07B47"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33F8B727"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14E40B29" w14:textId="77777777" w:rsidR="00903B3A" w:rsidRPr="006B253B" w:rsidRDefault="00903B3A" w:rsidP="00B453F7">
            <w:pPr>
              <w:pStyle w:val="text"/>
              <w:widowControl/>
              <w:spacing w:before="0" w:line="288" w:lineRule="auto"/>
              <w:rPr>
                <w:b/>
                <w:sz w:val="22"/>
                <w:szCs w:val="22"/>
              </w:rPr>
            </w:pPr>
            <w:r w:rsidRPr="006B253B">
              <w:rPr>
                <w:b/>
                <w:sz w:val="22"/>
                <w:szCs w:val="22"/>
              </w:rPr>
              <w:t>Poddodavatel 2*</w:t>
            </w:r>
          </w:p>
        </w:tc>
        <w:tc>
          <w:tcPr>
            <w:tcW w:w="5040" w:type="dxa"/>
            <w:tcBorders>
              <w:top w:val="single" w:sz="4" w:space="0" w:color="auto"/>
              <w:left w:val="single" w:sz="4" w:space="0" w:color="auto"/>
              <w:bottom w:val="single" w:sz="4" w:space="0" w:color="auto"/>
              <w:right w:val="single" w:sz="4" w:space="0" w:color="auto"/>
            </w:tcBorders>
          </w:tcPr>
          <w:p w14:paraId="0B8CCF48"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707C8067"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67971D45" w14:textId="77777777" w:rsidR="00903B3A" w:rsidRPr="006B253B" w:rsidRDefault="00903B3A" w:rsidP="00B453F7">
            <w:pPr>
              <w:pStyle w:val="text"/>
              <w:widowControl/>
              <w:spacing w:before="0" w:line="288" w:lineRule="auto"/>
              <w:rPr>
                <w:sz w:val="22"/>
                <w:szCs w:val="22"/>
              </w:rPr>
            </w:pPr>
            <w:r w:rsidRPr="006B253B">
              <w:rPr>
                <w:sz w:val="22"/>
                <w:szCs w:val="22"/>
              </w:rPr>
              <w:t>Obchodní firma poddodavatele</w:t>
            </w:r>
          </w:p>
        </w:tc>
        <w:tc>
          <w:tcPr>
            <w:tcW w:w="5040" w:type="dxa"/>
            <w:tcBorders>
              <w:top w:val="single" w:sz="4" w:space="0" w:color="auto"/>
              <w:left w:val="single" w:sz="4" w:space="0" w:color="auto"/>
              <w:bottom w:val="single" w:sz="4" w:space="0" w:color="auto"/>
              <w:right w:val="single" w:sz="4" w:space="0" w:color="auto"/>
            </w:tcBorders>
          </w:tcPr>
          <w:p w14:paraId="2B4AD28F" w14:textId="77777777" w:rsidR="00903B3A" w:rsidRPr="006B253B" w:rsidRDefault="00903B3A" w:rsidP="00B453F7">
            <w:pPr>
              <w:pStyle w:val="text"/>
              <w:widowControl/>
              <w:spacing w:before="0" w:line="288" w:lineRule="auto"/>
              <w:jc w:val="center"/>
              <w:rPr>
                <w:b/>
                <w:bCs/>
                <w:sz w:val="22"/>
                <w:szCs w:val="22"/>
              </w:rPr>
            </w:pPr>
          </w:p>
        </w:tc>
      </w:tr>
      <w:tr w:rsidR="00903B3A" w:rsidRPr="006B253B" w14:paraId="7EDCF551"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356E20E" w14:textId="77777777" w:rsidR="00903B3A" w:rsidRPr="006B253B" w:rsidRDefault="00903B3A" w:rsidP="00B453F7">
            <w:pPr>
              <w:pStyle w:val="text"/>
              <w:widowControl/>
              <w:spacing w:before="0" w:line="288" w:lineRule="auto"/>
              <w:jc w:val="left"/>
              <w:rPr>
                <w:sz w:val="22"/>
                <w:szCs w:val="22"/>
              </w:rPr>
            </w:pPr>
            <w:r w:rsidRPr="006B253B">
              <w:rPr>
                <w:sz w:val="22"/>
                <w:szCs w:val="22"/>
              </w:rPr>
              <w:t>Sídlo (celá adresa vč. PSČ) poddodavatele</w:t>
            </w:r>
          </w:p>
        </w:tc>
        <w:tc>
          <w:tcPr>
            <w:tcW w:w="5040" w:type="dxa"/>
            <w:tcBorders>
              <w:top w:val="single" w:sz="4" w:space="0" w:color="auto"/>
              <w:left w:val="single" w:sz="4" w:space="0" w:color="auto"/>
              <w:bottom w:val="single" w:sz="4" w:space="0" w:color="auto"/>
              <w:right w:val="single" w:sz="4" w:space="0" w:color="auto"/>
            </w:tcBorders>
          </w:tcPr>
          <w:p w14:paraId="672B2FFD"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1A28FFE6"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7DBC20A7" w14:textId="77777777" w:rsidR="00903B3A" w:rsidRPr="006B253B" w:rsidRDefault="00903B3A" w:rsidP="00B453F7">
            <w:pPr>
              <w:pStyle w:val="text"/>
              <w:widowControl/>
              <w:spacing w:before="0" w:line="288" w:lineRule="auto"/>
              <w:jc w:val="left"/>
              <w:rPr>
                <w:sz w:val="22"/>
                <w:szCs w:val="22"/>
              </w:rPr>
            </w:pPr>
            <w:r w:rsidRPr="006B253B">
              <w:rPr>
                <w:sz w:val="22"/>
                <w:szCs w:val="22"/>
              </w:rPr>
              <w:t>IČ poddodavatele</w:t>
            </w:r>
          </w:p>
        </w:tc>
        <w:tc>
          <w:tcPr>
            <w:tcW w:w="5040" w:type="dxa"/>
            <w:tcBorders>
              <w:top w:val="single" w:sz="4" w:space="0" w:color="auto"/>
              <w:left w:val="single" w:sz="4" w:space="0" w:color="auto"/>
              <w:bottom w:val="single" w:sz="4" w:space="0" w:color="auto"/>
              <w:right w:val="single" w:sz="4" w:space="0" w:color="auto"/>
            </w:tcBorders>
          </w:tcPr>
          <w:p w14:paraId="353DAD2A"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49403EF4"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31EDD3A7" w14:textId="77777777" w:rsidR="00903B3A" w:rsidRPr="006B253B" w:rsidRDefault="00903B3A" w:rsidP="00B453F7">
            <w:pPr>
              <w:pStyle w:val="text"/>
              <w:widowControl/>
              <w:spacing w:before="0" w:line="288" w:lineRule="auto"/>
              <w:jc w:val="left"/>
              <w:rPr>
                <w:sz w:val="22"/>
                <w:szCs w:val="22"/>
              </w:rPr>
            </w:pPr>
            <w:r w:rsidRPr="006B253B">
              <w:rPr>
                <w:sz w:val="22"/>
                <w:szCs w:val="22"/>
              </w:rPr>
              <w:t>Stručný popis prací, které jsou předmětem poddodávky</w:t>
            </w:r>
          </w:p>
        </w:tc>
        <w:tc>
          <w:tcPr>
            <w:tcW w:w="5040" w:type="dxa"/>
            <w:tcBorders>
              <w:top w:val="single" w:sz="4" w:space="0" w:color="auto"/>
              <w:left w:val="single" w:sz="4" w:space="0" w:color="auto"/>
              <w:bottom w:val="single" w:sz="4" w:space="0" w:color="auto"/>
              <w:right w:val="single" w:sz="4" w:space="0" w:color="auto"/>
            </w:tcBorders>
          </w:tcPr>
          <w:p w14:paraId="0BDD70E2"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r w:rsidR="00903B3A" w:rsidRPr="006B253B" w14:paraId="01372C66" w14:textId="77777777" w:rsidTr="00B453F7">
        <w:trPr>
          <w:cantSplit/>
        </w:trPr>
        <w:tc>
          <w:tcPr>
            <w:tcW w:w="4030" w:type="dxa"/>
            <w:tcBorders>
              <w:top w:val="single" w:sz="4" w:space="0" w:color="auto"/>
              <w:left w:val="single" w:sz="4" w:space="0" w:color="auto"/>
              <w:bottom w:val="single" w:sz="4" w:space="0" w:color="auto"/>
              <w:right w:val="single" w:sz="4" w:space="0" w:color="auto"/>
            </w:tcBorders>
            <w:hideMark/>
          </w:tcPr>
          <w:p w14:paraId="40BC00F7" w14:textId="77777777" w:rsidR="00903B3A" w:rsidRPr="006B253B" w:rsidRDefault="00903B3A" w:rsidP="00B453F7">
            <w:pPr>
              <w:pStyle w:val="text"/>
              <w:widowControl/>
              <w:spacing w:before="0" w:line="288" w:lineRule="auto"/>
              <w:jc w:val="left"/>
              <w:rPr>
                <w:sz w:val="22"/>
                <w:szCs w:val="22"/>
              </w:rPr>
            </w:pPr>
            <w:r w:rsidRPr="006B253B">
              <w:rPr>
                <w:sz w:val="22"/>
                <w:szCs w:val="22"/>
              </w:rPr>
              <w:t>Podíl poddodavatele na realizaci zakázky v % z celkového objemu zakázky</w:t>
            </w:r>
          </w:p>
        </w:tc>
        <w:tc>
          <w:tcPr>
            <w:tcW w:w="5040" w:type="dxa"/>
            <w:tcBorders>
              <w:top w:val="single" w:sz="4" w:space="0" w:color="auto"/>
              <w:left w:val="single" w:sz="4" w:space="0" w:color="auto"/>
              <w:bottom w:val="single" w:sz="4" w:space="0" w:color="auto"/>
              <w:right w:val="single" w:sz="4" w:space="0" w:color="auto"/>
            </w:tcBorders>
          </w:tcPr>
          <w:p w14:paraId="077DD3E8" w14:textId="77777777" w:rsidR="00903B3A" w:rsidRPr="006B253B" w:rsidRDefault="00903B3A" w:rsidP="00B453F7">
            <w:pPr>
              <w:pStyle w:val="text"/>
              <w:widowControl/>
              <w:spacing w:before="0" w:line="288" w:lineRule="auto"/>
              <w:rPr>
                <w:rFonts w:ascii="Times New Roman" w:hAnsi="Times New Roman" w:cs="Times New Roman"/>
                <w:sz w:val="22"/>
                <w:szCs w:val="22"/>
              </w:rPr>
            </w:pPr>
          </w:p>
        </w:tc>
      </w:tr>
    </w:tbl>
    <w:p w14:paraId="3CAEF29D" w14:textId="77777777" w:rsidR="00903B3A" w:rsidRPr="006B253B" w:rsidRDefault="00903B3A" w:rsidP="00903B3A">
      <w:pPr>
        <w:spacing w:after="0" w:line="288" w:lineRule="auto"/>
        <w:ind w:right="23"/>
        <w:rPr>
          <w:rFonts w:ascii="Arial" w:hAnsi="Arial" w:cs="Arial"/>
          <w:b/>
          <w:bCs/>
          <w:u w:val="single"/>
        </w:rPr>
      </w:pPr>
    </w:p>
    <w:p w14:paraId="1E9E354C" w14:textId="77777777" w:rsidR="00903B3A" w:rsidRPr="006B253B" w:rsidRDefault="00903B3A" w:rsidP="00903B3A">
      <w:pPr>
        <w:spacing w:after="0" w:line="288" w:lineRule="auto"/>
        <w:ind w:right="23"/>
        <w:rPr>
          <w:rFonts w:ascii="Arial" w:hAnsi="Arial"/>
          <w:snapToGrid w:val="0"/>
        </w:rPr>
      </w:pPr>
      <w:r w:rsidRPr="006B253B">
        <w:rPr>
          <w:rFonts w:ascii="Arial" w:hAnsi="Arial"/>
          <w:snapToGrid w:val="0"/>
        </w:rPr>
        <w:t xml:space="preserve">V Třebíči, dne: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V ……….. dne</w:t>
      </w:r>
    </w:p>
    <w:p w14:paraId="366F75C2" w14:textId="77777777" w:rsidR="00903B3A" w:rsidRPr="006B253B" w:rsidRDefault="00903B3A" w:rsidP="00903B3A">
      <w:pPr>
        <w:spacing w:after="0" w:line="288" w:lineRule="auto"/>
        <w:ind w:right="23"/>
        <w:rPr>
          <w:rFonts w:ascii="Arial" w:hAnsi="Arial"/>
          <w:snapToGrid w:val="0"/>
        </w:rPr>
      </w:pPr>
    </w:p>
    <w:p w14:paraId="6D056273" w14:textId="77777777" w:rsidR="00903B3A" w:rsidRPr="006B253B" w:rsidRDefault="00903B3A" w:rsidP="00903B3A">
      <w:pPr>
        <w:spacing w:after="0" w:line="288" w:lineRule="auto"/>
        <w:ind w:right="23"/>
        <w:rPr>
          <w:rFonts w:ascii="Arial" w:hAnsi="Arial"/>
          <w:snapToGrid w:val="0"/>
        </w:rPr>
      </w:pPr>
      <w:r w:rsidRPr="006B253B">
        <w:rPr>
          <w:rFonts w:ascii="Arial" w:hAnsi="Arial"/>
          <w:snapToGrid w:val="0"/>
        </w:rPr>
        <w:t xml:space="preserve">Objednatel:   </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Zhotovitel:</w:t>
      </w:r>
    </w:p>
    <w:p w14:paraId="029EC0DB" w14:textId="77777777" w:rsidR="00903B3A" w:rsidRPr="006B253B" w:rsidRDefault="00903B3A" w:rsidP="00903B3A">
      <w:pPr>
        <w:tabs>
          <w:tab w:val="left" w:pos="5660"/>
        </w:tabs>
        <w:spacing w:after="0" w:line="288" w:lineRule="auto"/>
        <w:ind w:right="23"/>
        <w:rPr>
          <w:rFonts w:ascii="Arial" w:hAnsi="Arial"/>
          <w:b/>
          <w:snapToGrid w:val="0"/>
        </w:rPr>
      </w:pPr>
      <w:r w:rsidRPr="006B253B">
        <w:rPr>
          <w:rFonts w:ascii="Arial" w:hAnsi="Arial"/>
          <w:b/>
          <w:snapToGrid w:val="0"/>
        </w:rPr>
        <w:t xml:space="preserve">Rozvoj </w:t>
      </w:r>
      <w:proofErr w:type="gramStart"/>
      <w:r w:rsidRPr="006B253B">
        <w:rPr>
          <w:rFonts w:ascii="Arial" w:hAnsi="Arial"/>
          <w:b/>
          <w:snapToGrid w:val="0"/>
        </w:rPr>
        <w:t xml:space="preserve">Třebíčska, </w:t>
      </w:r>
      <w:proofErr w:type="spellStart"/>
      <w:r w:rsidRPr="006B253B">
        <w:rPr>
          <w:rFonts w:ascii="Arial" w:hAnsi="Arial"/>
          <w:b/>
          <w:snapToGrid w:val="0"/>
        </w:rPr>
        <w:t>z.s.</w:t>
      </w:r>
      <w:proofErr w:type="gramEnd"/>
      <w:r w:rsidRPr="006B253B">
        <w:rPr>
          <w:rFonts w:ascii="Arial" w:hAnsi="Arial"/>
          <w:b/>
          <w:snapToGrid w:val="0"/>
        </w:rPr>
        <w:t>p.o</w:t>
      </w:r>
      <w:proofErr w:type="spellEnd"/>
      <w:r w:rsidRPr="006B253B">
        <w:rPr>
          <w:rFonts w:ascii="Arial" w:hAnsi="Arial"/>
          <w:b/>
          <w:snapToGrid w:val="0"/>
        </w:rPr>
        <w:t>.</w:t>
      </w:r>
      <w:r w:rsidRPr="006B253B">
        <w:rPr>
          <w:rFonts w:ascii="Arial" w:hAnsi="Arial"/>
          <w:b/>
          <w:snapToGrid w:val="0"/>
        </w:rPr>
        <w:tab/>
        <w:t>…………………………..</w:t>
      </w:r>
    </w:p>
    <w:p w14:paraId="1F593467" w14:textId="77777777" w:rsidR="00903B3A" w:rsidRPr="006B253B" w:rsidRDefault="00903B3A" w:rsidP="00903B3A">
      <w:pPr>
        <w:spacing w:after="0" w:line="288" w:lineRule="auto"/>
        <w:ind w:right="23"/>
        <w:rPr>
          <w:rFonts w:ascii="Arial" w:hAnsi="Arial"/>
          <w:snapToGrid w:val="0"/>
        </w:rPr>
      </w:pPr>
    </w:p>
    <w:p w14:paraId="3C3C18A8" w14:textId="77777777" w:rsidR="00903B3A" w:rsidRPr="006B253B" w:rsidRDefault="00903B3A" w:rsidP="00903B3A">
      <w:pPr>
        <w:spacing w:after="0" w:line="288" w:lineRule="auto"/>
        <w:ind w:right="23"/>
        <w:rPr>
          <w:rFonts w:ascii="Arial" w:hAnsi="Arial"/>
          <w:snapToGrid w:val="0"/>
        </w:rPr>
      </w:pPr>
    </w:p>
    <w:p w14:paraId="688AA937" w14:textId="77777777" w:rsidR="00903B3A" w:rsidRPr="006B253B" w:rsidRDefault="00903B3A" w:rsidP="00903B3A">
      <w:pPr>
        <w:spacing w:after="0" w:line="288" w:lineRule="auto"/>
        <w:ind w:right="23"/>
        <w:rPr>
          <w:rFonts w:ascii="Arial" w:hAnsi="Arial"/>
          <w:snapToGrid w:val="0"/>
        </w:rPr>
      </w:pPr>
    </w:p>
    <w:p w14:paraId="2A8A880F" w14:textId="77777777" w:rsidR="00903B3A" w:rsidRPr="006B253B" w:rsidRDefault="00903B3A" w:rsidP="00903B3A">
      <w:pPr>
        <w:spacing w:after="0" w:line="288" w:lineRule="auto"/>
        <w:ind w:right="23"/>
        <w:rPr>
          <w:rFonts w:ascii="Arial" w:hAnsi="Arial"/>
          <w:snapToGrid w:val="0"/>
        </w:rPr>
      </w:pPr>
    </w:p>
    <w:p w14:paraId="1F928290" w14:textId="77777777" w:rsidR="00903B3A" w:rsidRPr="006B253B" w:rsidRDefault="00903B3A" w:rsidP="00903B3A">
      <w:pPr>
        <w:spacing w:after="0" w:line="288" w:lineRule="auto"/>
        <w:ind w:right="23"/>
        <w:rPr>
          <w:rFonts w:ascii="Arial" w:hAnsi="Arial"/>
          <w:snapToGrid w:val="0"/>
        </w:rPr>
      </w:pPr>
      <w:r w:rsidRPr="006B253B">
        <w:rPr>
          <w:rFonts w:ascii="Arial" w:hAnsi="Arial"/>
          <w:snapToGrid w:val="0"/>
        </w:rPr>
        <w:t>_______________________</w:t>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r>
      <w:r w:rsidRPr="006B253B">
        <w:rPr>
          <w:rFonts w:ascii="Arial" w:hAnsi="Arial"/>
          <w:snapToGrid w:val="0"/>
        </w:rPr>
        <w:tab/>
        <w:t>________________________</w:t>
      </w:r>
    </w:p>
    <w:p w14:paraId="52A7A35B" w14:textId="77777777" w:rsidR="00903B3A" w:rsidRPr="006B253B" w:rsidRDefault="00903B3A" w:rsidP="00903B3A">
      <w:pPr>
        <w:tabs>
          <w:tab w:val="left" w:pos="709"/>
        </w:tabs>
        <w:spacing w:after="0" w:line="288" w:lineRule="auto"/>
        <w:rPr>
          <w:rFonts w:ascii="Arial" w:hAnsi="Arial" w:cs="Arial"/>
        </w:rPr>
      </w:pPr>
      <w:r w:rsidRPr="006B253B">
        <w:rPr>
          <w:rFonts w:ascii="Arial" w:hAnsi="Arial" w:cs="Arial"/>
        </w:rPr>
        <w:t>Mgr. Pavel Pacal</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w:t>
      </w:r>
    </w:p>
    <w:p w14:paraId="0432BA1F" w14:textId="77777777" w:rsidR="00903B3A" w:rsidRPr="006B253B" w:rsidRDefault="00903B3A" w:rsidP="00903B3A">
      <w:pPr>
        <w:tabs>
          <w:tab w:val="left" w:pos="709"/>
        </w:tabs>
        <w:spacing w:after="0" w:line="288" w:lineRule="auto"/>
        <w:rPr>
          <w:rFonts w:ascii="Arial" w:hAnsi="Arial" w:cs="Arial"/>
        </w:rPr>
      </w:pPr>
      <w:r w:rsidRPr="006B253B">
        <w:rPr>
          <w:rFonts w:ascii="Arial" w:hAnsi="Arial" w:cs="Arial"/>
        </w:rPr>
        <w:t>předseda</w:t>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r>
      <w:r w:rsidRPr="006B253B">
        <w:rPr>
          <w:rFonts w:ascii="Arial" w:hAnsi="Arial" w:cs="Arial"/>
        </w:rPr>
        <w:tab/>
        <w:t>……………………….</w:t>
      </w:r>
    </w:p>
    <w:p w14:paraId="291AE57F" w14:textId="77777777" w:rsidR="00903B3A" w:rsidRPr="006B253B" w:rsidRDefault="00903B3A" w:rsidP="00903B3A">
      <w:pPr>
        <w:spacing w:after="0" w:line="288" w:lineRule="auto"/>
        <w:rPr>
          <w:rFonts w:ascii="Arial" w:hAnsi="Arial"/>
          <w:snapToGrid w:val="0"/>
        </w:rPr>
      </w:pPr>
    </w:p>
    <w:p w14:paraId="1937DBBF" w14:textId="5E68E92C" w:rsidR="00CF27D6" w:rsidRPr="000312B4" w:rsidRDefault="00903B3A" w:rsidP="00714508">
      <w:pPr>
        <w:tabs>
          <w:tab w:val="left" w:pos="709"/>
        </w:tabs>
        <w:spacing w:after="0" w:line="288" w:lineRule="auto"/>
        <w:rPr>
          <w:rFonts w:ascii="Arial" w:hAnsi="Arial" w:cs="Arial"/>
        </w:rPr>
      </w:pPr>
      <w:r w:rsidRPr="006B253B">
        <w:rPr>
          <w:rFonts w:ascii="Arial" w:hAnsi="Arial" w:cs="Arial"/>
        </w:rPr>
        <w:t>* Počet poddodavatelů bude upraven dle skutečnosti</w:t>
      </w:r>
    </w:p>
    <w:sectPr w:rsidR="00CF27D6" w:rsidRPr="000312B4" w:rsidSect="007B08CB">
      <w:pgSz w:w="11904" w:h="17338"/>
      <w:pgMar w:top="1843" w:right="930" w:bottom="1418" w:left="1179"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240F" w14:textId="77777777" w:rsidR="00BF68F4" w:rsidRDefault="00BF68F4" w:rsidP="00681DF7">
      <w:pPr>
        <w:spacing w:after="0" w:line="240" w:lineRule="auto"/>
      </w:pPr>
      <w:r>
        <w:separator/>
      </w:r>
    </w:p>
  </w:endnote>
  <w:endnote w:type="continuationSeparator" w:id="0">
    <w:p w14:paraId="689A4D1F" w14:textId="77777777" w:rsidR="00BF68F4" w:rsidRDefault="00BF68F4" w:rsidP="0068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46D5" w14:textId="77777777" w:rsidR="00BF68F4" w:rsidRDefault="00BF68F4" w:rsidP="00681DF7">
      <w:pPr>
        <w:spacing w:after="0" w:line="240" w:lineRule="auto"/>
      </w:pPr>
      <w:r>
        <w:separator/>
      </w:r>
    </w:p>
  </w:footnote>
  <w:footnote w:type="continuationSeparator" w:id="0">
    <w:p w14:paraId="1829C952" w14:textId="77777777" w:rsidR="00BF68F4" w:rsidRDefault="00BF68F4" w:rsidP="00681DF7">
      <w:pPr>
        <w:spacing w:after="0" w:line="240" w:lineRule="auto"/>
      </w:pPr>
      <w:r>
        <w:continuationSeparator/>
      </w:r>
    </w:p>
  </w:footnote>
  <w:footnote w:id="1">
    <w:p w14:paraId="17D07722" w14:textId="77777777" w:rsidR="00CF27D6" w:rsidRDefault="00CF27D6" w:rsidP="00CF27D6">
      <w:pPr>
        <w:pStyle w:val="Textpoznpodarou"/>
        <w:rPr>
          <w:rFonts w:ascii="Arial" w:hAnsi="Arial" w:cs="Arial"/>
          <w:i/>
        </w:rPr>
      </w:pPr>
      <w:r>
        <w:rPr>
          <w:rStyle w:val="Znakapoznpodarou"/>
        </w:rPr>
        <w:footnoteRef/>
      </w:r>
      <w:r>
        <w:t xml:space="preserve"> </w:t>
      </w:r>
      <w:r>
        <w:rPr>
          <w:rFonts w:ascii="Arial" w:hAnsi="Arial" w:cs="Arial"/>
          <w:i/>
        </w:rPr>
        <w:t>Poznámka: Doložka se jménem, příjmením, datem narození a bydlištěm zaměstnance zhotovitele a projevem jeho vůle se připojí jen v případě vytvoření díla zaměstnancem zhotovitele.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3FEC"/>
    <w:multiLevelType w:val="hybridMultilevel"/>
    <w:tmpl w:val="06C058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9683A"/>
    <w:multiLevelType w:val="hybridMultilevel"/>
    <w:tmpl w:val="14F2CFB6"/>
    <w:lvl w:ilvl="0" w:tplc="19F0783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2A2D7A"/>
    <w:multiLevelType w:val="hybridMultilevel"/>
    <w:tmpl w:val="7D78D378"/>
    <w:lvl w:ilvl="0" w:tplc="2076B9EE">
      <w:start w:val="1"/>
      <w:numFmt w:val="decimal"/>
      <w:lvlText w:val="%1."/>
      <w:lvlJc w:val="center"/>
      <w:pPr>
        <w:ind w:left="36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CE2E35"/>
    <w:multiLevelType w:val="hybridMultilevel"/>
    <w:tmpl w:val="A73885A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37E8077C"/>
    <w:multiLevelType w:val="hybridMultilevel"/>
    <w:tmpl w:val="C8CCCBB6"/>
    <w:lvl w:ilvl="0" w:tplc="C0643650">
      <w:start w:val="1"/>
      <w:numFmt w:val="decimal"/>
      <w:lvlText w:val="%1."/>
      <w:lvlJc w:val="center"/>
      <w:pPr>
        <w:ind w:left="719" w:hanging="360"/>
      </w:pPr>
      <w:rPr>
        <w:rFonts w:ascii="Arial" w:hAnsi="Arial" w:cs="Arial" w:hint="default"/>
        <w:b w:val="0"/>
        <w:i w:val="0"/>
        <w:sz w:val="22"/>
        <w:szCs w:val="22"/>
      </w:rPr>
    </w:lvl>
    <w:lvl w:ilvl="1" w:tplc="04050019" w:tentative="1">
      <w:start w:val="1"/>
      <w:numFmt w:val="lowerLetter"/>
      <w:lvlText w:val="%2."/>
      <w:lvlJc w:val="left"/>
      <w:pPr>
        <w:ind w:left="1439" w:hanging="360"/>
      </w:pPr>
    </w:lvl>
    <w:lvl w:ilvl="2" w:tplc="0405001B" w:tentative="1">
      <w:start w:val="1"/>
      <w:numFmt w:val="lowerRoman"/>
      <w:lvlText w:val="%3."/>
      <w:lvlJc w:val="right"/>
      <w:pPr>
        <w:ind w:left="2159" w:hanging="180"/>
      </w:pPr>
    </w:lvl>
    <w:lvl w:ilvl="3" w:tplc="0405000F" w:tentative="1">
      <w:start w:val="1"/>
      <w:numFmt w:val="decimal"/>
      <w:lvlText w:val="%4."/>
      <w:lvlJc w:val="left"/>
      <w:pPr>
        <w:ind w:left="2879" w:hanging="360"/>
      </w:pPr>
    </w:lvl>
    <w:lvl w:ilvl="4" w:tplc="04050019" w:tentative="1">
      <w:start w:val="1"/>
      <w:numFmt w:val="lowerLetter"/>
      <w:lvlText w:val="%5."/>
      <w:lvlJc w:val="left"/>
      <w:pPr>
        <w:ind w:left="3599" w:hanging="360"/>
      </w:pPr>
    </w:lvl>
    <w:lvl w:ilvl="5" w:tplc="0405001B" w:tentative="1">
      <w:start w:val="1"/>
      <w:numFmt w:val="lowerRoman"/>
      <w:lvlText w:val="%6."/>
      <w:lvlJc w:val="right"/>
      <w:pPr>
        <w:ind w:left="4319" w:hanging="180"/>
      </w:pPr>
    </w:lvl>
    <w:lvl w:ilvl="6" w:tplc="0405000F" w:tentative="1">
      <w:start w:val="1"/>
      <w:numFmt w:val="decimal"/>
      <w:lvlText w:val="%7."/>
      <w:lvlJc w:val="left"/>
      <w:pPr>
        <w:ind w:left="5039" w:hanging="360"/>
      </w:pPr>
    </w:lvl>
    <w:lvl w:ilvl="7" w:tplc="04050019" w:tentative="1">
      <w:start w:val="1"/>
      <w:numFmt w:val="lowerLetter"/>
      <w:lvlText w:val="%8."/>
      <w:lvlJc w:val="left"/>
      <w:pPr>
        <w:ind w:left="5759" w:hanging="360"/>
      </w:pPr>
    </w:lvl>
    <w:lvl w:ilvl="8" w:tplc="0405001B" w:tentative="1">
      <w:start w:val="1"/>
      <w:numFmt w:val="lowerRoman"/>
      <w:lvlText w:val="%9."/>
      <w:lvlJc w:val="right"/>
      <w:pPr>
        <w:ind w:left="6479" w:hanging="180"/>
      </w:pPr>
    </w:lvl>
  </w:abstractNum>
  <w:abstractNum w:abstractNumId="5" w15:restartNumberingAfterBreak="0">
    <w:nsid w:val="3F8A4CE1"/>
    <w:multiLevelType w:val="hybridMultilevel"/>
    <w:tmpl w:val="126E7CBC"/>
    <w:lvl w:ilvl="0" w:tplc="04050001">
      <w:start w:val="1"/>
      <w:numFmt w:val="bullet"/>
      <w:lvlText w:val=""/>
      <w:lvlJc w:val="left"/>
      <w:pPr>
        <w:ind w:left="720" w:hanging="360"/>
      </w:pPr>
      <w:rPr>
        <w:rFonts w:ascii="Symbol" w:hAnsi="Symbo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3D2A4B"/>
    <w:multiLevelType w:val="hybridMultilevel"/>
    <w:tmpl w:val="68A02C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7541DD6"/>
    <w:multiLevelType w:val="hybridMultilevel"/>
    <w:tmpl w:val="9CBA01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9F7238"/>
    <w:multiLevelType w:val="hybridMultilevel"/>
    <w:tmpl w:val="2C4E1D50"/>
    <w:lvl w:ilvl="0" w:tplc="317A736A">
      <w:start w:val="2"/>
      <w:numFmt w:val="bullet"/>
      <w:lvlText w:val="-"/>
      <w:lvlJc w:val="left"/>
      <w:pPr>
        <w:ind w:left="786" w:hanging="360"/>
      </w:pPr>
      <w:rPr>
        <w:rFonts w:ascii="Arial" w:eastAsiaTheme="minorEastAsia"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4FD55A0C"/>
    <w:multiLevelType w:val="hybridMultilevel"/>
    <w:tmpl w:val="15F0F922"/>
    <w:lvl w:ilvl="0" w:tplc="34EE03FE">
      <w:start w:val="1"/>
      <w:numFmt w:val="decimal"/>
      <w:lvlText w:val="%1."/>
      <w:lvlJc w:val="center"/>
      <w:pPr>
        <w:ind w:left="720" w:hanging="360"/>
      </w:pPr>
      <w:rPr>
        <w:rFonts w:ascii="Arial"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B215FD"/>
    <w:multiLevelType w:val="hybridMultilevel"/>
    <w:tmpl w:val="28CC8450"/>
    <w:lvl w:ilvl="0" w:tplc="5F08179A">
      <w:start w:val="1"/>
      <w:numFmt w:val="decimal"/>
      <w:lvlText w:val="%1."/>
      <w:lvlJc w:val="center"/>
      <w:pPr>
        <w:ind w:left="720" w:hanging="360"/>
      </w:pPr>
      <w:rPr>
        <w:rFonts w:ascii="Arial" w:hAnsi="Arial" w:cs="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D12E44"/>
    <w:multiLevelType w:val="hybridMultilevel"/>
    <w:tmpl w:val="F38E548E"/>
    <w:lvl w:ilvl="0" w:tplc="B73C25F8">
      <w:start w:val="1"/>
      <w:numFmt w:val="decimal"/>
      <w:lvlText w:val="%1."/>
      <w:lvlJc w:val="center"/>
      <w:pPr>
        <w:ind w:left="360" w:hanging="360"/>
      </w:pPr>
      <w:rPr>
        <w:rFonts w:ascii="Times New Roman" w:hAnsi="Times New Roman"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780F16"/>
    <w:multiLevelType w:val="hybridMultilevel"/>
    <w:tmpl w:val="089816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D3A6325"/>
    <w:multiLevelType w:val="hybridMultilevel"/>
    <w:tmpl w:val="04A8F07A"/>
    <w:lvl w:ilvl="0" w:tplc="143223F6">
      <w:start w:val="1"/>
      <w:numFmt w:val="decimal"/>
      <w:lvlText w:val="%1."/>
      <w:lvlJc w:val="center"/>
      <w:pPr>
        <w:ind w:left="720" w:hanging="360"/>
      </w:pPr>
      <w:rPr>
        <w:rFonts w:ascii="Arial" w:hAnsi="Arial" w:cs="Arial"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8"/>
  </w:num>
  <w:num w:numId="5">
    <w:abstractNumId w:val="9"/>
  </w:num>
  <w:num w:numId="6">
    <w:abstractNumId w:val="13"/>
  </w:num>
  <w:num w:numId="7">
    <w:abstractNumId w:val="4"/>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03"/>
    <w:rsid w:val="00006702"/>
    <w:rsid w:val="0002696F"/>
    <w:rsid w:val="000310A6"/>
    <w:rsid w:val="000312B4"/>
    <w:rsid w:val="00053B22"/>
    <w:rsid w:val="00067344"/>
    <w:rsid w:val="00073D27"/>
    <w:rsid w:val="0008002D"/>
    <w:rsid w:val="000A1CC5"/>
    <w:rsid w:val="001010BC"/>
    <w:rsid w:val="00156198"/>
    <w:rsid w:val="001A5E1E"/>
    <w:rsid w:val="001E35E1"/>
    <w:rsid w:val="001F0410"/>
    <w:rsid w:val="00285329"/>
    <w:rsid w:val="002967E7"/>
    <w:rsid w:val="002A6AB0"/>
    <w:rsid w:val="002B47CB"/>
    <w:rsid w:val="002E5570"/>
    <w:rsid w:val="002E7A03"/>
    <w:rsid w:val="002F2F1F"/>
    <w:rsid w:val="002F76A4"/>
    <w:rsid w:val="003422A4"/>
    <w:rsid w:val="003D0DE8"/>
    <w:rsid w:val="003D4442"/>
    <w:rsid w:val="00400E68"/>
    <w:rsid w:val="004257C3"/>
    <w:rsid w:val="004333ED"/>
    <w:rsid w:val="00440D92"/>
    <w:rsid w:val="004739BF"/>
    <w:rsid w:val="0050690C"/>
    <w:rsid w:val="005832D0"/>
    <w:rsid w:val="005D49BA"/>
    <w:rsid w:val="005E5F26"/>
    <w:rsid w:val="005F7A9C"/>
    <w:rsid w:val="0063435B"/>
    <w:rsid w:val="00640704"/>
    <w:rsid w:val="00667194"/>
    <w:rsid w:val="00681DF7"/>
    <w:rsid w:val="006D01DA"/>
    <w:rsid w:val="006D4DF6"/>
    <w:rsid w:val="007133C2"/>
    <w:rsid w:val="00714508"/>
    <w:rsid w:val="00727810"/>
    <w:rsid w:val="007857B5"/>
    <w:rsid w:val="007B08CB"/>
    <w:rsid w:val="008333D6"/>
    <w:rsid w:val="0083512B"/>
    <w:rsid w:val="00840FEC"/>
    <w:rsid w:val="00875B3C"/>
    <w:rsid w:val="00887712"/>
    <w:rsid w:val="0088784D"/>
    <w:rsid w:val="008951EC"/>
    <w:rsid w:val="008C687F"/>
    <w:rsid w:val="00903B3A"/>
    <w:rsid w:val="009053C4"/>
    <w:rsid w:val="00910856"/>
    <w:rsid w:val="009523D3"/>
    <w:rsid w:val="009A36D4"/>
    <w:rsid w:val="00A260A4"/>
    <w:rsid w:val="00A40F36"/>
    <w:rsid w:val="00A42315"/>
    <w:rsid w:val="00A60513"/>
    <w:rsid w:val="00A76315"/>
    <w:rsid w:val="00AC6BD3"/>
    <w:rsid w:val="00AE240C"/>
    <w:rsid w:val="00B275C8"/>
    <w:rsid w:val="00B4001C"/>
    <w:rsid w:val="00B55F5E"/>
    <w:rsid w:val="00BB2DBF"/>
    <w:rsid w:val="00BE7204"/>
    <w:rsid w:val="00BF68F4"/>
    <w:rsid w:val="00C3666F"/>
    <w:rsid w:val="00C92E6E"/>
    <w:rsid w:val="00CF27D6"/>
    <w:rsid w:val="00D10CE9"/>
    <w:rsid w:val="00D471C9"/>
    <w:rsid w:val="00D75484"/>
    <w:rsid w:val="00D95127"/>
    <w:rsid w:val="00DC7A45"/>
    <w:rsid w:val="00E94310"/>
    <w:rsid w:val="00EA7CA9"/>
    <w:rsid w:val="00EB36E6"/>
    <w:rsid w:val="00EB60F8"/>
    <w:rsid w:val="00ED31ED"/>
    <w:rsid w:val="00ED4E60"/>
    <w:rsid w:val="00ED5A89"/>
    <w:rsid w:val="00F224FC"/>
    <w:rsid w:val="00F3381D"/>
    <w:rsid w:val="00F36CB3"/>
    <w:rsid w:val="00F42A81"/>
    <w:rsid w:val="00F50DF3"/>
    <w:rsid w:val="00FA357A"/>
    <w:rsid w:val="00FB2B4B"/>
    <w:rsid w:val="00FD7B94"/>
    <w:rsid w:val="00FE7DDC"/>
    <w:rsid w:val="00FF7A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9D3E"/>
  <w15:docId w15:val="{ABF5CB3B-B13C-4BE0-BE13-2360839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7A03"/>
    <w:pPr>
      <w:widowControl w:val="0"/>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681DF7"/>
    <w:pPr>
      <w:spacing w:after="0" w:line="240" w:lineRule="auto"/>
    </w:pPr>
    <w:rPr>
      <w:rFonts w:ascii="Calibri" w:eastAsia="Calibri" w:hAnsi="Calibri" w:cs="Times New Roman"/>
      <w:sz w:val="20"/>
      <w:szCs w:val="20"/>
      <w:lang w:val="x-none" w:eastAsia="x-none"/>
    </w:rPr>
  </w:style>
  <w:style w:type="character" w:customStyle="1" w:styleId="TextpoznpodarouChar">
    <w:name w:val="Text pozn. pod čarou Char"/>
    <w:basedOn w:val="Standardnpsmoodstavce"/>
    <w:link w:val="Textpoznpodarou"/>
    <w:uiPriority w:val="99"/>
    <w:semiHidden/>
    <w:rsid w:val="00681DF7"/>
    <w:rPr>
      <w:rFonts w:ascii="Calibri" w:eastAsia="Calibri" w:hAnsi="Calibri" w:cs="Times New Roman"/>
      <w:sz w:val="20"/>
      <w:szCs w:val="20"/>
      <w:lang w:val="x-none" w:eastAsia="x-none"/>
    </w:rPr>
  </w:style>
  <w:style w:type="paragraph" w:styleId="Zkladntextodsazen">
    <w:name w:val="Body Text Indent"/>
    <w:basedOn w:val="Normln"/>
    <w:link w:val="ZkladntextodsazenChar"/>
    <w:uiPriority w:val="99"/>
    <w:semiHidden/>
    <w:unhideWhenUsed/>
    <w:rsid w:val="00681DF7"/>
    <w:pPr>
      <w:spacing w:after="120"/>
      <w:ind w:left="283"/>
    </w:pPr>
    <w:rPr>
      <w:rFonts w:ascii="Calibri" w:eastAsia="Calibri" w:hAnsi="Calibri" w:cs="Times New Roman"/>
      <w:sz w:val="20"/>
      <w:szCs w:val="20"/>
      <w:lang w:val="x-none" w:eastAsia="x-none"/>
    </w:rPr>
  </w:style>
  <w:style w:type="character" w:customStyle="1" w:styleId="ZkladntextodsazenChar">
    <w:name w:val="Základní text odsazený Char"/>
    <w:basedOn w:val="Standardnpsmoodstavce"/>
    <w:link w:val="Zkladntextodsazen"/>
    <w:uiPriority w:val="99"/>
    <w:semiHidden/>
    <w:rsid w:val="00681DF7"/>
    <w:rPr>
      <w:rFonts w:ascii="Calibri" w:eastAsia="Calibri" w:hAnsi="Calibri" w:cs="Times New Roman"/>
      <w:sz w:val="20"/>
      <w:szCs w:val="20"/>
      <w:lang w:val="x-none" w:eastAsia="x-none"/>
    </w:rPr>
  </w:style>
  <w:style w:type="paragraph" w:styleId="Odstavecseseznamem">
    <w:name w:val="List Paragraph"/>
    <w:basedOn w:val="Normln"/>
    <w:uiPriority w:val="34"/>
    <w:qFormat/>
    <w:rsid w:val="00681DF7"/>
    <w:pPr>
      <w:ind w:left="720"/>
    </w:pPr>
    <w:rPr>
      <w:rFonts w:ascii="Calibri" w:eastAsia="Calibri" w:hAnsi="Calibri" w:cs="Calibri"/>
      <w:lang w:eastAsia="en-US"/>
    </w:rPr>
  </w:style>
  <w:style w:type="character" w:styleId="Znakapoznpodarou">
    <w:name w:val="footnote reference"/>
    <w:uiPriority w:val="99"/>
    <w:semiHidden/>
    <w:unhideWhenUsed/>
    <w:rsid w:val="00681DF7"/>
    <w:rPr>
      <w:vertAlign w:val="superscript"/>
    </w:rPr>
  </w:style>
  <w:style w:type="paragraph" w:styleId="Textbubliny">
    <w:name w:val="Balloon Text"/>
    <w:basedOn w:val="Normln"/>
    <w:link w:val="TextbublinyChar"/>
    <w:uiPriority w:val="99"/>
    <w:semiHidden/>
    <w:unhideWhenUsed/>
    <w:rsid w:val="00F36C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6CB3"/>
    <w:rPr>
      <w:rFonts w:ascii="Tahoma" w:hAnsi="Tahoma" w:cs="Tahoma"/>
      <w:sz w:val="16"/>
      <w:szCs w:val="16"/>
    </w:rPr>
  </w:style>
  <w:style w:type="character" w:styleId="Hypertextovodkaz">
    <w:name w:val="Hyperlink"/>
    <w:basedOn w:val="Standardnpsmoodstavce"/>
    <w:uiPriority w:val="99"/>
    <w:unhideWhenUsed/>
    <w:rsid w:val="002E5570"/>
    <w:rPr>
      <w:color w:val="0000FF" w:themeColor="hyperlink"/>
      <w:u w:val="single"/>
    </w:rPr>
  </w:style>
  <w:style w:type="character" w:customStyle="1" w:styleId="UnresolvedMention">
    <w:name w:val="Unresolved Mention"/>
    <w:basedOn w:val="Standardnpsmoodstavce"/>
    <w:uiPriority w:val="99"/>
    <w:semiHidden/>
    <w:unhideWhenUsed/>
    <w:rsid w:val="002F76A4"/>
    <w:rPr>
      <w:color w:val="605E5C"/>
      <w:shd w:val="clear" w:color="auto" w:fill="E1DFDD"/>
    </w:rPr>
  </w:style>
  <w:style w:type="paragraph" w:styleId="Zkladntext">
    <w:name w:val="Body Text"/>
    <w:basedOn w:val="Normln"/>
    <w:link w:val="ZkladntextChar"/>
    <w:uiPriority w:val="99"/>
    <w:semiHidden/>
    <w:unhideWhenUsed/>
    <w:rsid w:val="00CF27D6"/>
    <w:pPr>
      <w:spacing w:after="120"/>
    </w:pPr>
  </w:style>
  <w:style w:type="character" w:customStyle="1" w:styleId="ZkladntextChar">
    <w:name w:val="Základní text Char"/>
    <w:basedOn w:val="Standardnpsmoodstavce"/>
    <w:link w:val="Zkladntext"/>
    <w:uiPriority w:val="99"/>
    <w:semiHidden/>
    <w:rsid w:val="00CF27D6"/>
  </w:style>
  <w:style w:type="paragraph" w:customStyle="1" w:styleId="text">
    <w:name w:val="text"/>
    <w:rsid w:val="00903B3A"/>
    <w:pPr>
      <w:widowControl w:val="0"/>
      <w:snapToGrid w:val="0"/>
      <w:spacing w:before="240" w:after="0" w:line="240" w:lineRule="exact"/>
      <w:jc w:val="both"/>
    </w:pPr>
    <w:rPr>
      <w:rFonts w:ascii="Arial" w:eastAsia="Times New Roman" w:hAnsi="Arial" w:cs="Arial"/>
      <w:sz w:val="24"/>
      <w:szCs w:val="24"/>
      <w:lang w:eastAsia="en-US"/>
    </w:rPr>
  </w:style>
  <w:style w:type="table" w:styleId="Mkatabulky">
    <w:name w:val="Table Grid"/>
    <w:basedOn w:val="Normlntabulka"/>
    <w:uiPriority w:val="59"/>
    <w:rsid w:val="002A6A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497685">
      <w:bodyDiv w:val="1"/>
      <w:marLeft w:val="0"/>
      <w:marRight w:val="0"/>
      <w:marTop w:val="0"/>
      <w:marBottom w:val="0"/>
      <w:divBdr>
        <w:top w:val="none" w:sz="0" w:space="0" w:color="auto"/>
        <w:left w:val="none" w:sz="0" w:space="0" w:color="auto"/>
        <w:bottom w:val="none" w:sz="0" w:space="0" w:color="auto"/>
        <w:right w:val="none" w:sz="0" w:space="0" w:color="auto"/>
      </w:divBdr>
    </w:div>
    <w:div w:id="1946494972">
      <w:bodyDiv w:val="1"/>
      <w:marLeft w:val="0"/>
      <w:marRight w:val="0"/>
      <w:marTop w:val="0"/>
      <w:marBottom w:val="0"/>
      <w:divBdr>
        <w:top w:val="none" w:sz="0" w:space="0" w:color="auto"/>
        <w:left w:val="none" w:sz="0" w:space="0" w:color="auto"/>
        <w:bottom w:val="none" w:sz="0" w:space="0" w:color="auto"/>
        <w:right w:val="none" w:sz="0" w:space="0" w:color="auto"/>
      </w:divBdr>
    </w:div>
    <w:div w:id="1987398384">
      <w:bodyDiv w:val="1"/>
      <w:marLeft w:val="0"/>
      <w:marRight w:val="0"/>
      <w:marTop w:val="0"/>
      <w:marBottom w:val="0"/>
      <w:divBdr>
        <w:top w:val="none" w:sz="0" w:space="0" w:color="auto"/>
        <w:left w:val="none" w:sz="0" w:space="0" w:color="auto"/>
        <w:bottom w:val="none" w:sz="0" w:space="0" w:color="auto"/>
        <w:right w:val="none" w:sz="0" w:space="0" w:color="auto"/>
      </w:divBdr>
    </w:div>
    <w:div w:id="20757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ka@hrotov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vel.pacal@trebic.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gmar.pacalova@trebic.cz" TargetMode="External"/><Relationship Id="rId5" Type="http://schemas.openxmlformats.org/officeDocument/2006/relationships/footnotes" Target="footnotes.xml"/><Relationship Id="rId10" Type="http://schemas.openxmlformats.org/officeDocument/2006/relationships/hyperlink" Target="mailto:dagmar.pacalova@trebic.cz"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6176</Words>
  <Characters>36441</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Mesto Trebic</Company>
  <LinksUpToDate>false</LinksUpToDate>
  <CharactersWithSpaces>42532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Novotná</dc:creator>
  <cp:lastModifiedBy>Pacalová Dagmar, Bc.</cp:lastModifiedBy>
  <cp:revision>10</cp:revision>
  <cp:lastPrinted>2018-04-23T09:32:00Z</cp:lastPrinted>
  <dcterms:created xsi:type="dcterms:W3CDTF">2023-02-22T14:15:00Z</dcterms:created>
  <dcterms:modified xsi:type="dcterms:W3CDTF">2023-03-01T10:16:00Z</dcterms:modified>
</cp:coreProperties>
</file>