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1C0B0747" w:rsidR="002E7A03" w:rsidRDefault="002E7A03" w:rsidP="00DC7A45">
      <w:pPr>
        <w:pStyle w:val="Default"/>
        <w:spacing w:line="288" w:lineRule="auto"/>
        <w:rPr>
          <w:rFonts w:ascii="Calibri" w:hAnsi="Calibri" w:cs="Calibri"/>
          <w:color w:val="FF0000"/>
          <w:sz w:val="22"/>
          <w:szCs w:val="22"/>
        </w:rPr>
      </w:pPr>
      <w:r>
        <w:rPr>
          <w:sz w:val="22"/>
          <w:szCs w:val="22"/>
        </w:rPr>
        <w:t xml:space="preserve">Veřejná zakázka malého rozsahu </w:t>
      </w:r>
      <w:r w:rsidR="00875B3C" w:rsidRPr="00875B3C">
        <w:rPr>
          <w:b/>
          <w:bCs/>
          <w:sz w:val="22"/>
          <w:szCs w:val="22"/>
        </w:rPr>
        <w:t>„Mediální a propagační kampaň na podporu cestovního ruchu destinační oblasti Třebíčsko – moravská Vysočina 2021“</w:t>
      </w:r>
      <w:r w:rsidRPr="00875B3C">
        <w:rPr>
          <w:b/>
          <w:bCs/>
          <w:sz w:val="22"/>
          <w:szCs w:val="22"/>
        </w:rPr>
        <w:t>,</w:t>
      </w:r>
      <w:r>
        <w:rPr>
          <w:sz w:val="22"/>
          <w:szCs w:val="22"/>
        </w:rPr>
        <w:t xml:space="preserve"> která je u zadavatele evidována pod ev. č. </w:t>
      </w:r>
      <w:r>
        <w:rPr>
          <w:b/>
          <w:bCs/>
          <w:sz w:val="22"/>
          <w:szCs w:val="22"/>
        </w:rPr>
        <w:t>000</w:t>
      </w:r>
      <w:r w:rsidR="00B275C8">
        <w:rPr>
          <w:b/>
          <w:bCs/>
          <w:sz w:val="22"/>
          <w:szCs w:val="22"/>
        </w:rPr>
        <w:t>4</w:t>
      </w:r>
      <w:r w:rsidR="0050690C">
        <w:rPr>
          <w:b/>
          <w:bCs/>
          <w:sz w:val="22"/>
          <w:szCs w:val="22"/>
        </w:rPr>
        <w:t>-</w:t>
      </w:r>
      <w:r>
        <w:rPr>
          <w:b/>
          <w:bCs/>
          <w:sz w:val="22"/>
          <w:szCs w:val="22"/>
        </w:rPr>
        <w:t>20</w:t>
      </w:r>
      <w:r w:rsidR="00667194">
        <w:rPr>
          <w:b/>
          <w:bCs/>
          <w:sz w:val="22"/>
          <w:szCs w:val="22"/>
        </w:rPr>
        <w:t>21</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4BFE9AD9" w:rsidR="002E7A03" w:rsidRDefault="002E7A03" w:rsidP="00DC7A45">
      <w:pPr>
        <w:pStyle w:val="Default"/>
        <w:spacing w:line="288" w:lineRule="auto"/>
        <w:jc w:val="center"/>
        <w:rPr>
          <w:sz w:val="22"/>
          <w:szCs w:val="22"/>
        </w:rPr>
      </w:pPr>
      <w:r>
        <w:rPr>
          <w:sz w:val="22"/>
          <w:szCs w:val="22"/>
        </w:rPr>
        <w:t>č. objednatele 000</w:t>
      </w:r>
      <w:r w:rsidR="00B275C8">
        <w:rPr>
          <w:sz w:val="22"/>
          <w:szCs w:val="22"/>
        </w:rPr>
        <w:t>4</w:t>
      </w:r>
      <w:r w:rsidR="0050690C">
        <w:rPr>
          <w:sz w:val="22"/>
          <w:szCs w:val="22"/>
        </w:rPr>
        <w:t>-</w:t>
      </w:r>
      <w:r>
        <w:rPr>
          <w:sz w:val="22"/>
          <w:szCs w:val="22"/>
        </w:rPr>
        <w:t>20</w:t>
      </w:r>
      <w:r w:rsidR="00667194">
        <w:rPr>
          <w:sz w:val="22"/>
          <w:szCs w:val="22"/>
        </w:rPr>
        <w:t>21</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proofErr w:type="gramStart"/>
      <w:r w:rsidRPr="00D471C9">
        <w:rPr>
          <w:b/>
          <w:bCs/>
          <w:sz w:val="21"/>
          <w:szCs w:val="21"/>
        </w:rPr>
        <w:t>Objednatel:</w:t>
      </w:r>
      <w:r w:rsidR="0050690C" w:rsidRPr="00D471C9">
        <w:rPr>
          <w:b/>
          <w:bCs/>
          <w:color w:val="auto"/>
          <w:sz w:val="21"/>
          <w:szCs w:val="21"/>
        </w:rPr>
        <w:t xml:space="preserve">   </w:t>
      </w:r>
      <w:proofErr w:type="gramEnd"/>
      <w:r w:rsidR="0050690C" w:rsidRPr="00D471C9">
        <w:rPr>
          <w:b/>
          <w:bCs/>
          <w:color w:val="auto"/>
          <w:sz w:val="21"/>
          <w:szCs w:val="21"/>
        </w:rPr>
        <w:t>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proofErr w:type="gramStart"/>
      <w:r w:rsidRPr="00D471C9">
        <w:rPr>
          <w:sz w:val="21"/>
          <w:szCs w:val="21"/>
        </w:rPr>
        <w:t xml:space="preserve">IČ:   </w:t>
      </w:r>
      <w:proofErr w:type="gramEnd"/>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Bankovní </w:t>
      </w:r>
      <w:proofErr w:type="gramStart"/>
      <w:r w:rsidRPr="00D471C9">
        <w:rPr>
          <w:sz w:val="21"/>
          <w:szCs w:val="21"/>
        </w:rPr>
        <w:t>spojení:  K</w:t>
      </w:r>
      <w:r w:rsidR="00D10CE9" w:rsidRPr="00D471C9">
        <w:rPr>
          <w:sz w:val="21"/>
          <w:szCs w:val="21"/>
        </w:rPr>
        <w:t>omerční</w:t>
      </w:r>
      <w:proofErr w:type="gramEnd"/>
      <w:r w:rsidR="00D10CE9" w:rsidRPr="00D471C9">
        <w:rPr>
          <w:sz w:val="21"/>
          <w:szCs w:val="21"/>
        </w:rPr>
        <w:t xml:space="preserve">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w:t>
      </w:r>
      <w:proofErr w:type="gramStart"/>
      <w:r w:rsidRPr="00D471C9">
        <w:rPr>
          <w:sz w:val="21"/>
          <w:szCs w:val="21"/>
        </w:rPr>
        <w:t xml:space="preserve">účtu:  </w:t>
      </w:r>
      <w:r w:rsidR="00D10CE9" w:rsidRPr="00D471C9">
        <w:rPr>
          <w:sz w:val="21"/>
          <w:szCs w:val="21"/>
        </w:rPr>
        <w:t>123</w:t>
      </w:r>
      <w:proofErr w:type="gramEnd"/>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„objednatel“ </w:t>
      </w:r>
      <w:proofErr w:type="gramStart"/>
      <w:r w:rsidRPr="00D471C9">
        <w:rPr>
          <w:sz w:val="21"/>
          <w:szCs w:val="21"/>
        </w:rPr>
        <w:t>a nebo</w:t>
      </w:r>
      <w:proofErr w:type="gramEnd"/>
      <w:r w:rsidRPr="00D471C9">
        <w:rPr>
          <w:sz w:val="21"/>
          <w:szCs w:val="21"/>
        </w:rPr>
        <w:t xml:space="preserve"> též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w:t>
      </w:r>
      <w:proofErr w:type="gramStart"/>
      <w:r w:rsidRPr="00D471C9">
        <w:rPr>
          <w:sz w:val="21"/>
          <w:szCs w:val="21"/>
        </w:rPr>
        <w:t xml:space="preserve">sídlem:  </w:t>
      </w:r>
      <w:r w:rsidRPr="00D471C9">
        <w:rPr>
          <w:sz w:val="21"/>
          <w:szCs w:val="21"/>
        </w:rPr>
        <w:tab/>
      </w:r>
      <w:proofErr w:type="gramEnd"/>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r>
      <w:proofErr w:type="gramStart"/>
      <w:r w:rsidRPr="00D471C9">
        <w:rPr>
          <w:sz w:val="21"/>
          <w:szCs w:val="21"/>
        </w:rPr>
        <w:t xml:space="preserve">IČ:   </w:t>
      </w:r>
      <w:proofErr w:type="gramEnd"/>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DIČ:   </w:t>
      </w:r>
      <w:proofErr w:type="gramEnd"/>
      <w:r w:rsidRPr="00D471C9">
        <w:rPr>
          <w:sz w:val="21"/>
          <w:szCs w:val="21"/>
        </w:rPr>
        <w:t xml:space="preserve">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w:t>
      </w:r>
      <w:proofErr w:type="gramStart"/>
      <w:r w:rsidRPr="00D471C9">
        <w:rPr>
          <w:sz w:val="21"/>
          <w:szCs w:val="21"/>
        </w:rPr>
        <w:t xml:space="preserve">účtu:  </w:t>
      </w:r>
      <w:r w:rsidRPr="00D471C9">
        <w:rPr>
          <w:sz w:val="21"/>
          <w:szCs w:val="21"/>
        </w:rPr>
        <w:tab/>
      </w:r>
      <w:proofErr w:type="gramEnd"/>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Telefon:  </w:t>
      </w:r>
      <w:r w:rsidRPr="00D471C9">
        <w:rPr>
          <w:sz w:val="21"/>
          <w:szCs w:val="21"/>
        </w:rPr>
        <w:tab/>
      </w:r>
      <w:proofErr w:type="gramEnd"/>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Zapsaný v Obchodním rejstříku u</w:t>
      </w:r>
      <w:proofErr w:type="gramStart"/>
      <w:r w:rsidRPr="00D471C9">
        <w:rPr>
          <w:sz w:val="21"/>
          <w:szCs w:val="21"/>
        </w:rPr>
        <w:t xml:space="preserve"> </w:t>
      </w:r>
      <w:r w:rsidRPr="00D471C9">
        <w:rPr>
          <w:sz w:val="21"/>
          <w:szCs w:val="21"/>
          <w:highlight w:val="yellow"/>
        </w:rPr>
        <w:t>….</w:t>
      </w:r>
      <w:proofErr w:type="gramEnd"/>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obč. zákoníku)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„zhotovitel“ </w:t>
      </w:r>
      <w:proofErr w:type="gramStart"/>
      <w:r w:rsidRPr="00D471C9">
        <w:rPr>
          <w:sz w:val="21"/>
          <w:szCs w:val="21"/>
        </w:rPr>
        <w:t>a nebo</w:t>
      </w:r>
      <w:proofErr w:type="gramEnd"/>
      <w:r w:rsidRPr="00D471C9">
        <w:rPr>
          <w:sz w:val="21"/>
          <w:szCs w:val="21"/>
        </w:rPr>
        <w:t xml:space="preserve"> též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77777777"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w:t>
      </w:r>
      <w:proofErr w:type="gramStart"/>
      <w:r w:rsidR="002F76A4" w:rsidRPr="00D471C9">
        <w:rPr>
          <w:color w:val="auto"/>
          <w:sz w:val="21"/>
          <w:szCs w:val="21"/>
        </w:rPr>
        <w:t>297,e-mail</w:t>
      </w:r>
      <w:proofErr w:type="gramEnd"/>
      <w:r w:rsidR="002F76A4" w:rsidRPr="00D471C9">
        <w:rPr>
          <w:color w:val="auto"/>
          <w:sz w:val="21"/>
          <w:szCs w:val="21"/>
        </w:rPr>
        <w:t xml:space="preserve">: </w:t>
      </w:r>
      <w:hyperlink r:id="rId9" w:history="1"/>
      <w:hyperlink r:id="rId10" w:history="1">
        <w:r w:rsidR="002F76A4" w:rsidRPr="00D471C9">
          <w:rPr>
            <w:rStyle w:val="Hypertextovodkaz"/>
            <w:sz w:val="21"/>
            <w:szCs w:val="21"/>
          </w:rPr>
          <w:t>nezvalovad@seznam.cz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technických </w:t>
      </w:r>
      <w:proofErr w:type="gramStart"/>
      <w:r w:rsidRPr="00D471C9">
        <w:rPr>
          <w:sz w:val="21"/>
          <w:szCs w:val="21"/>
        </w:rPr>
        <w:t>záležitostech:</w:t>
      </w:r>
      <w:r w:rsidRPr="00D471C9">
        <w:rPr>
          <w:sz w:val="21"/>
          <w:szCs w:val="21"/>
          <w:highlight w:val="yellow"/>
        </w:rPr>
        <w:t>…</w:t>
      </w:r>
      <w:proofErr w:type="gramEnd"/>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D471C9" w:rsidRDefault="00DC7A45" w:rsidP="00DC7A45">
      <w:pPr>
        <w:pStyle w:val="Default"/>
        <w:spacing w:line="288" w:lineRule="auto"/>
        <w:jc w:val="both"/>
        <w:rPr>
          <w:sz w:val="21"/>
          <w:szCs w:val="21"/>
        </w:rPr>
      </w:pPr>
    </w:p>
    <w:p w14:paraId="0E1E66A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II. </w:t>
      </w:r>
    </w:p>
    <w:p w14:paraId="3F54A8E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14:paraId="3D2D5C5E" w14:textId="326E09CF" w:rsidR="00667194" w:rsidRPr="00875B3C" w:rsidRDefault="002E7A03" w:rsidP="0086717C">
      <w:pPr>
        <w:pStyle w:val="Default"/>
        <w:numPr>
          <w:ilvl w:val="0"/>
          <w:numId w:val="1"/>
        </w:numPr>
        <w:spacing w:line="288" w:lineRule="auto"/>
        <w:jc w:val="both"/>
        <w:rPr>
          <w:color w:val="FF0000"/>
          <w:sz w:val="21"/>
          <w:szCs w:val="21"/>
        </w:rPr>
      </w:pPr>
      <w:r w:rsidRPr="00875B3C">
        <w:rPr>
          <w:sz w:val="21"/>
          <w:szCs w:val="21"/>
        </w:rPr>
        <w:t xml:space="preserve">Touto smlouvou o dílo se zhotovitel zavazuje provést na svůj náklad a nebezpečí pro objednatele dílo: </w:t>
      </w:r>
      <w:r w:rsidR="00875B3C" w:rsidRPr="00875B3C">
        <w:rPr>
          <w:b/>
          <w:bCs/>
          <w:color w:val="auto"/>
          <w:sz w:val="22"/>
          <w:szCs w:val="22"/>
        </w:rPr>
        <w:t>„Mediální a propagační kampaň na podporu cestovního ruchu destinační oblasti Třebíčsko – moravská Vysočina 2021“</w:t>
      </w:r>
      <w:r w:rsidR="00875B3C" w:rsidRPr="00875B3C">
        <w:rPr>
          <w:sz w:val="21"/>
          <w:szCs w:val="21"/>
        </w:rPr>
        <w:t xml:space="preserve">, </w:t>
      </w:r>
      <w:r w:rsidR="00875B3C">
        <w:rPr>
          <w:sz w:val="21"/>
          <w:szCs w:val="21"/>
        </w:rPr>
        <w:t xml:space="preserve">jedná se o </w:t>
      </w:r>
      <w:r w:rsidR="00875B3C">
        <w:rPr>
          <w:color w:val="auto"/>
          <w:sz w:val="22"/>
          <w:szCs w:val="22"/>
        </w:rPr>
        <w:t xml:space="preserve">realizaci mediální a propagační kampaně na podporu cestovního ruchu destinační společnosti Třebíčsko – moravská Vysočina pro rok 2021 </w:t>
      </w:r>
      <w:r w:rsidR="00875B3C" w:rsidRPr="00D536CE">
        <w:rPr>
          <w:color w:val="auto"/>
          <w:sz w:val="22"/>
          <w:szCs w:val="22"/>
        </w:rPr>
        <w:t>pro zájmové sdružení právnických osob</w:t>
      </w:r>
      <w:r w:rsidR="00875B3C">
        <w:rPr>
          <w:color w:val="auto"/>
          <w:sz w:val="22"/>
          <w:szCs w:val="22"/>
        </w:rPr>
        <w:t xml:space="preserve"> - (Část I: Spoty v radiu, 10 spotů; Část II: Média tištěná, 25 inzercí; Část III: On-line reklama, 6 reklam). </w:t>
      </w:r>
      <w:r w:rsidR="00875B3C" w:rsidRPr="00D536CE">
        <w:rPr>
          <w:color w:val="auto"/>
          <w:sz w:val="22"/>
          <w:szCs w:val="22"/>
        </w:rPr>
        <w:t xml:space="preserve"> </w:t>
      </w:r>
    </w:p>
    <w:p w14:paraId="7385415C" w14:textId="77777777" w:rsidR="00875B3C" w:rsidRPr="00875B3C" w:rsidRDefault="00875B3C" w:rsidP="00875B3C">
      <w:pPr>
        <w:pStyle w:val="Default"/>
        <w:spacing w:line="288" w:lineRule="auto"/>
        <w:ind w:left="720"/>
        <w:jc w:val="both"/>
        <w:rPr>
          <w:color w:val="FF0000"/>
          <w:sz w:val="21"/>
          <w:szCs w:val="21"/>
        </w:rPr>
      </w:pPr>
    </w:p>
    <w:p w14:paraId="226267C5" w14:textId="41B28B30" w:rsidR="002E7A03" w:rsidRPr="00D471C9" w:rsidRDefault="002E7A03" w:rsidP="00667194">
      <w:pPr>
        <w:pStyle w:val="Default"/>
        <w:spacing w:line="288" w:lineRule="auto"/>
        <w:ind w:left="720"/>
        <w:jc w:val="both"/>
        <w:rPr>
          <w:color w:val="FF0000"/>
          <w:sz w:val="21"/>
          <w:szCs w:val="21"/>
        </w:rPr>
      </w:pPr>
      <w:r w:rsidRPr="00D471C9">
        <w:rPr>
          <w:sz w:val="21"/>
          <w:szCs w:val="21"/>
        </w:rPr>
        <w:t xml:space="preserve">Zhotovitel se zavazuje </w:t>
      </w:r>
      <w:r w:rsidRPr="00D471C9">
        <w:rPr>
          <w:b/>
          <w:bCs/>
          <w:sz w:val="21"/>
          <w:szCs w:val="21"/>
        </w:rPr>
        <w:t xml:space="preserve">k provedení díla </w:t>
      </w:r>
      <w:r w:rsidRPr="00D471C9">
        <w:rPr>
          <w:sz w:val="21"/>
          <w:szCs w:val="21"/>
        </w:rPr>
        <w:t xml:space="preserve">v rozsahu dle této smlouvy a dokumentace </w:t>
      </w:r>
      <w:r w:rsidRPr="00D471C9">
        <w:rPr>
          <w:sz w:val="21"/>
          <w:szCs w:val="21"/>
        </w:rPr>
        <w:br/>
        <w:t xml:space="preserve">k průzkumu trhu za účelem zadání veřejné zakázky malého rozsahu </w:t>
      </w:r>
      <w:r w:rsidR="00875B3C" w:rsidRPr="00D536CE">
        <w:rPr>
          <w:color w:val="auto"/>
          <w:sz w:val="22"/>
          <w:szCs w:val="22"/>
        </w:rPr>
        <w:t>„</w:t>
      </w:r>
      <w:r w:rsidR="00875B3C">
        <w:rPr>
          <w:color w:val="auto"/>
          <w:sz w:val="22"/>
          <w:szCs w:val="22"/>
        </w:rPr>
        <w:t xml:space="preserve">Mediální a </w:t>
      </w:r>
      <w:r w:rsidR="00875B3C" w:rsidRPr="00E87799">
        <w:rPr>
          <w:color w:val="auto"/>
          <w:sz w:val="22"/>
          <w:szCs w:val="22"/>
        </w:rPr>
        <w:t>propagační kampaň na podporu cestovního ruchu destinační oblasti Třebíčsko – moravská Vysočina 2021</w:t>
      </w:r>
      <w:r w:rsidR="00875B3C" w:rsidRPr="00D536CE">
        <w:rPr>
          <w:color w:val="auto"/>
          <w:sz w:val="22"/>
          <w:szCs w:val="22"/>
        </w:rPr>
        <w:t xml:space="preserve">“ </w:t>
      </w:r>
      <w:r w:rsidRPr="00D471C9">
        <w:rPr>
          <w:sz w:val="21"/>
          <w:szCs w:val="21"/>
        </w:rPr>
        <w:t xml:space="preserve">ze dne </w:t>
      </w:r>
      <w:r w:rsidR="00667194">
        <w:rPr>
          <w:sz w:val="21"/>
          <w:szCs w:val="21"/>
        </w:rPr>
        <w:t>09</w:t>
      </w:r>
      <w:r w:rsidR="005832D0" w:rsidRPr="00D471C9">
        <w:rPr>
          <w:sz w:val="21"/>
          <w:szCs w:val="21"/>
        </w:rPr>
        <w:t>.0</w:t>
      </w:r>
      <w:r w:rsidR="00667194">
        <w:rPr>
          <w:sz w:val="21"/>
          <w:szCs w:val="21"/>
        </w:rPr>
        <w:t>2</w:t>
      </w:r>
      <w:r w:rsidR="005832D0" w:rsidRPr="00D471C9">
        <w:rPr>
          <w:sz w:val="21"/>
          <w:szCs w:val="21"/>
        </w:rPr>
        <w:t>.</w:t>
      </w:r>
      <w:r w:rsidRPr="00D471C9">
        <w:rPr>
          <w:sz w:val="21"/>
          <w:szCs w:val="21"/>
        </w:rPr>
        <w:t>20</w:t>
      </w:r>
      <w:r w:rsidR="00667194">
        <w:rPr>
          <w:sz w:val="21"/>
          <w:szCs w:val="21"/>
        </w:rPr>
        <w:t>21</w:t>
      </w:r>
      <w:r w:rsidRPr="00D471C9">
        <w:rPr>
          <w:sz w:val="21"/>
          <w:szCs w:val="21"/>
        </w:rPr>
        <w:t>, která je</w:t>
      </w:r>
      <w:r w:rsidR="005832D0" w:rsidRPr="00D471C9">
        <w:rPr>
          <w:sz w:val="21"/>
          <w:szCs w:val="21"/>
        </w:rPr>
        <w:t xml:space="preserve"> </w:t>
      </w:r>
      <w:r w:rsidRPr="00D471C9">
        <w:rPr>
          <w:sz w:val="21"/>
          <w:szCs w:val="21"/>
        </w:rPr>
        <w:t>u objednatele evidována pod ev. č. 000</w:t>
      </w:r>
      <w:r w:rsidR="00B275C8">
        <w:rPr>
          <w:sz w:val="21"/>
          <w:szCs w:val="21"/>
        </w:rPr>
        <w:t>4</w:t>
      </w:r>
      <w:r w:rsidR="005832D0" w:rsidRPr="00D471C9">
        <w:rPr>
          <w:sz w:val="21"/>
          <w:szCs w:val="21"/>
        </w:rPr>
        <w:t>-</w:t>
      </w:r>
      <w:r w:rsidRPr="00D471C9">
        <w:rPr>
          <w:sz w:val="21"/>
          <w:szCs w:val="21"/>
        </w:rPr>
        <w:t>20</w:t>
      </w:r>
      <w:r w:rsidR="00667194">
        <w:rPr>
          <w:sz w:val="21"/>
          <w:szCs w:val="21"/>
        </w:rPr>
        <w:t>21</w:t>
      </w:r>
      <w:r w:rsidRPr="00D471C9">
        <w:rPr>
          <w:sz w:val="21"/>
          <w:szCs w:val="21"/>
        </w:rPr>
        <w:t xml:space="preserve"> (dále též „Dokumentace průzkumu trhu“). Dílo je blíže specifikováno v Dokumentaci průzkumu trhu</w:t>
      </w:r>
      <w:r w:rsidR="00875B3C">
        <w:rPr>
          <w:sz w:val="21"/>
          <w:szCs w:val="21"/>
        </w:rPr>
        <w:t xml:space="preserve"> a Přílohy č. 3 Specifikace předmětu plnění</w:t>
      </w:r>
      <w:r w:rsidRPr="00D471C9">
        <w:rPr>
          <w:sz w:val="21"/>
          <w:szCs w:val="21"/>
        </w:rPr>
        <w:t xml:space="preserve"> a bude vycházet z nabídky dodavatele na tuto veřejnou zakázku. </w:t>
      </w:r>
    </w:p>
    <w:p w14:paraId="3433C709" w14:textId="77777777" w:rsidR="002E7A03" w:rsidRPr="00D471C9" w:rsidRDefault="002E7A03" w:rsidP="00DC7A45">
      <w:pPr>
        <w:pStyle w:val="Default"/>
        <w:spacing w:line="288" w:lineRule="auto"/>
        <w:ind w:left="720" w:right="12"/>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w:t>
      </w:r>
      <w:r w:rsidR="00F36CB3" w:rsidRPr="00D471C9">
        <w:rPr>
          <w:b/>
          <w:bCs/>
          <w:sz w:val="21"/>
          <w:szCs w:val="21"/>
        </w:rPr>
        <w:br/>
      </w:r>
      <w:r w:rsidRPr="00D471C9">
        <w:rPr>
          <w:b/>
          <w:bCs/>
          <w:sz w:val="21"/>
          <w:szCs w:val="21"/>
        </w:rPr>
        <w:t xml:space="preserve">a řádně provedené dílo (bez vad a nedodělků) převzít a zaplatit zhotoviteli v této smlouvě sjednanou cenu. </w:t>
      </w:r>
    </w:p>
    <w:p w14:paraId="41676F46" w14:textId="2B369E10"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Předmětem díla a povinností zhotovitele je dále provedení veškerých ostatních služeb, prací  </w:t>
      </w:r>
      <w:r w:rsidR="00D471C9">
        <w:rPr>
          <w:sz w:val="21"/>
          <w:szCs w:val="21"/>
        </w:rPr>
        <w:br/>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B275C8">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lastRenderedPageBreak/>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709F5681" w14:textId="451335F3" w:rsidR="002E7A03" w:rsidRPr="00D471C9" w:rsidRDefault="002E7A03" w:rsidP="00DC7A45">
      <w:pPr>
        <w:pStyle w:val="Default"/>
        <w:numPr>
          <w:ilvl w:val="0"/>
          <w:numId w:val="1"/>
        </w:numPr>
        <w:spacing w:line="288" w:lineRule="auto"/>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B275C8">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0A07AB46"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B275C8">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4C928E53" w14:textId="3056C198" w:rsidR="002E7A03" w:rsidRPr="00D471C9" w:rsidRDefault="002E7A03" w:rsidP="00875B3C">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r w:rsidR="005832D0" w:rsidRPr="00D471C9">
        <w:rPr>
          <w:sz w:val="21"/>
          <w:szCs w:val="21"/>
        </w:rPr>
        <w:t xml:space="preserve"> </w:t>
      </w:r>
      <w:r w:rsidRPr="00D471C9">
        <w:rPr>
          <w:b/>
          <w:bCs/>
          <w:sz w:val="21"/>
          <w:szCs w:val="21"/>
        </w:rPr>
        <w:t>Místo plnění:</w:t>
      </w:r>
      <w:r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Pr="00D471C9">
        <w:rPr>
          <w:sz w:val="21"/>
          <w:szCs w:val="21"/>
        </w:rPr>
        <w:t xml:space="preserve">. </w:t>
      </w: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78746D45" w:rsidR="00DC7A45" w:rsidRPr="00D471C9"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w:t>
      </w:r>
      <w:proofErr w:type="gramStart"/>
      <w:r w:rsidRPr="00D471C9">
        <w:rPr>
          <w:sz w:val="21"/>
          <w:szCs w:val="21"/>
        </w:rPr>
        <w:t xml:space="preserve">):   </w:t>
      </w:r>
      <w:proofErr w:type="gramEnd"/>
      <w:r w:rsidRPr="00D471C9">
        <w:rPr>
          <w:sz w:val="21"/>
          <w:szCs w:val="21"/>
        </w:rPr>
        <w:t xml:space="preserve"> </w:t>
      </w:r>
      <w:r w:rsidR="00E94310" w:rsidRPr="00D471C9">
        <w:rPr>
          <w:sz w:val="21"/>
          <w:szCs w:val="21"/>
        </w:rPr>
        <w:t xml:space="preserve">předpoklad </w:t>
      </w:r>
      <w:r w:rsidRPr="00667194">
        <w:rPr>
          <w:b/>
          <w:bCs/>
          <w:sz w:val="21"/>
          <w:szCs w:val="21"/>
          <w:highlight w:val="lightGray"/>
        </w:rPr>
        <w:t>do</w:t>
      </w:r>
      <w:r w:rsidR="00067344" w:rsidRPr="00667194">
        <w:rPr>
          <w:b/>
          <w:bCs/>
          <w:sz w:val="21"/>
          <w:szCs w:val="21"/>
          <w:highlight w:val="lightGray"/>
        </w:rPr>
        <w:t xml:space="preserve"> </w:t>
      </w:r>
      <w:r w:rsidR="00875B3C">
        <w:rPr>
          <w:b/>
          <w:bCs/>
          <w:sz w:val="21"/>
          <w:szCs w:val="21"/>
          <w:highlight w:val="lightGray"/>
        </w:rPr>
        <w:t>01</w:t>
      </w:r>
      <w:r w:rsidRPr="00D471C9">
        <w:rPr>
          <w:b/>
          <w:bCs/>
          <w:sz w:val="21"/>
          <w:szCs w:val="21"/>
          <w:highlight w:val="lightGray"/>
        </w:rPr>
        <w:t>.0</w:t>
      </w:r>
      <w:r w:rsidR="00875B3C">
        <w:rPr>
          <w:b/>
          <w:bCs/>
          <w:sz w:val="21"/>
          <w:szCs w:val="21"/>
          <w:highlight w:val="lightGray"/>
        </w:rPr>
        <w:t>3</w:t>
      </w:r>
      <w:r w:rsidRPr="00D471C9">
        <w:rPr>
          <w:b/>
          <w:bCs/>
          <w:sz w:val="21"/>
          <w:szCs w:val="21"/>
          <w:highlight w:val="lightGray"/>
        </w:rPr>
        <w:t>.2</w:t>
      </w:r>
      <w:r w:rsidR="00910856">
        <w:rPr>
          <w:b/>
          <w:bCs/>
          <w:sz w:val="21"/>
          <w:szCs w:val="21"/>
          <w:highlight w:val="lightGray"/>
        </w:rPr>
        <w:t>021</w:t>
      </w:r>
      <w:r w:rsidR="005D49BA" w:rsidRPr="00D471C9">
        <w:rPr>
          <w:b/>
          <w:bCs/>
          <w:sz w:val="21"/>
          <w:szCs w:val="21"/>
        </w:rPr>
        <w:t xml:space="preserve">. </w:t>
      </w:r>
    </w:p>
    <w:p w14:paraId="563FC88A" w14:textId="77777777" w:rsidR="002E7A03" w:rsidRPr="00D471C9" w:rsidRDefault="00DC7A45" w:rsidP="00DC7A45">
      <w:pPr>
        <w:pStyle w:val="Default"/>
        <w:spacing w:line="288" w:lineRule="auto"/>
        <w:ind w:left="142"/>
        <w:jc w:val="both"/>
        <w:rPr>
          <w:sz w:val="21"/>
          <w:szCs w:val="21"/>
        </w:rPr>
      </w:pPr>
      <w:r w:rsidRPr="00D471C9">
        <w:rPr>
          <w:b/>
          <w:bCs/>
          <w:sz w:val="21"/>
          <w:szCs w:val="21"/>
        </w:rPr>
        <w:tab/>
      </w:r>
      <w:r w:rsidR="002E7A03" w:rsidRPr="00D471C9">
        <w:rPr>
          <w:sz w:val="21"/>
          <w:szCs w:val="21"/>
        </w:rPr>
        <w:t xml:space="preserve">Dále viz odst. 3. tohoto článku.  </w:t>
      </w:r>
    </w:p>
    <w:p w14:paraId="67FD2854" w14:textId="453E8EBA" w:rsidR="00DC7A45" w:rsidRPr="00D471C9" w:rsidRDefault="002E7A03" w:rsidP="00DC7A45">
      <w:pPr>
        <w:pStyle w:val="Default"/>
        <w:spacing w:line="288" w:lineRule="auto"/>
        <w:ind w:left="720" w:hanging="12"/>
        <w:jc w:val="both"/>
        <w:rPr>
          <w:sz w:val="21"/>
          <w:szCs w:val="21"/>
        </w:rPr>
      </w:pPr>
      <w:r w:rsidRPr="00D471C9">
        <w:rPr>
          <w:b/>
          <w:bCs/>
          <w:sz w:val="21"/>
          <w:szCs w:val="21"/>
        </w:rPr>
        <w:t>Termín provedení díla</w:t>
      </w:r>
      <w:r w:rsidRPr="00D471C9">
        <w:rPr>
          <w:sz w:val="21"/>
          <w:szCs w:val="21"/>
        </w:rPr>
        <w:t xml:space="preserve"> nejpozději do:  </w:t>
      </w:r>
      <w:r w:rsidR="00E94310" w:rsidRPr="00D471C9">
        <w:rPr>
          <w:b/>
          <w:sz w:val="21"/>
          <w:szCs w:val="21"/>
          <w:highlight w:val="lightGray"/>
        </w:rPr>
        <w:t>3</w:t>
      </w:r>
      <w:r w:rsidR="00667194">
        <w:rPr>
          <w:b/>
          <w:sz w:val="21"/>
          <w:szCs w:val="21"/>
          <w:highlight w:val="lightGray"/>
        </w:rPr>
        <w:t>0</w:t>
      </w:r>
      <w:r w:rsidRPr="00D471C9">
        <w:rPr>
          <w:b/>
          <w:bCs/>
          <w:sz w:val="21"/>
          <w:szCs w:val="21"/>
          <w:highlight w:val="lightGray"/>
        </w:rPr>
        <w:t>.</w:t>
      </w:r>
      <w:r w:rsidR="00667194">
        <w:rPr>
          <w:b/>
          <w:bCs/>
          <w:sz w:val="21"/>
          <w:szCs w:val="21"/>
          <w:highlight w:val="lightGray"/>
        </w:rPr>
        <w:t>0</w:t>
      </w:r>
      <w:r w:rsidR="00875B3C">
        <w:rPr>
          <w:b/>
          <w:bCs/>
          <w:sz w:val="21"/>
          <w:szCs w:val="21"/>
          <w:highlight w:val="lightGray"/>
        </w:rPr>
        <w:t>9</w:t>
      </w:r>
      <w:r w:rsidRPr="00D471C9">
        <w:rPr>
          <w:b/>
          <w:bCs/>
          <w:sz w:val="21"/>
          <w:szCs w:val="21"/>
          <w:highlight w:val="lightGray"/>
        </w:rPr>
        <w:t>.20</w:t>
      </w:r>
      <w:r w:rsidR="00667194">
        <w:rPr>
          <w:b/>
          <w:bCs/>
          <w:sz w:val="21"/>
          <w:szCs w:val="21"/>
        </w:rPr>
        <w:t>21</w:t>
      </w:r>
      <w:r w:rsidR="005D49BA" w:rsidRPr="00D471C9">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1FC2DB88" w14:textId="77777777" w:rsidR="002E7A03" w:rsidRPr="00D471C9" w:rsidRDefault="002E7A03" w:rsidP="00DC7A45">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77AC098" w:rsidR="002E7A03" w:rsidRPr="00D471C9" w:rsidRDefault="002E7A03" w:rsidP="00DC7A45">
      <w:pPr>
        <w:pStyle w:val="Default"/>
        <w:numPr>
          <w:ilvl w:val="0"/>
          <w:numId w:val="2"/>
        </w:numPr>
        <w:spacing w:line="288" w:lineRule="auto"/>
        <w:ind w:left="425" w:hanging="283"/>
        <w:jc w:val="both"/>
        <w:rPr>
          <w:sz w:val="21"/>
          <w:szCs w:val="21"/>
        </w:rPr>
      </w:pPr>
      <w:r w:rsidRPr="00D471C9">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B275C8">
        <w:rPr>
          <w:sz w:val="21"/>
          <w:szCs w:val="21"/>
        </w:rPr>
        <w:t xml:space="preserve"> </w:t>
      </w:r>
      <w:r w:rsidRPr="00D471C9">
        <w:rPr>
          <w:sz w:val="21"/>
          <w:szCs w:val="21"/>
        </w:rPr>
        <w:t xml:space="preserve">i pro ukončení realizace o dobu, po kterou trvá překážka, pro kterou nelze plnění veřejné zakázky zahájit. Předpokládaný termín ukončení realizace se v </w:t>
      </w:r>
      <w:r w:rsidRPr="00D471C9">
        <w:rPr>
          <w:sz w:val="21"/>
          <w:szCs w:val="21"/>
        </w:rPr>
        <w:lastRenderedPageBreak/>
        <w:t xml:space="preserve">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7F64E50A" w14:textId="77777777" w:rsidR="002E7A03" w:rsidRPr="00D471C9" w:rsidRDefault="002E7A03" w:rsidP="00DC7A45">
      <w:pPr>
        <w:pStyle w:val="Default"/>
        <w:spacing w:line="288" w:lineRule="auto"/>
        <w:jc w:val="center"/>
        <w:rPr>
          <w:sz w:val="21"/>
          <w:szCs w:val="21"/>
        </w:rPr>
      </w:pPr>
    </w:p>
    <w:p w14:paraId="5CB3BB8C" w14:textId="77777777"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1513"/>
        <w:gridCol w:w="691"/>
        <w:gridCol w:w="1168"/>
        <w:gridCol w:w="1168"/>
        <w:gridCol w:w="1168"/>
        <w:gridCol w:w="1168"/>
        <w:gridCol w:w="1168"/>
        <w:gridCol w:w="1168"/>
      </w:tblGrid>
      <w:tr w:rsidR="00875B3C" w:rsidRPr="00156198" w14:paraId="0611D80E" w14:textId="77777777" w:rsidTr="008F5928">
        <w:trPr>
          <w:trHeight w:val="288"/>
        </w:trPr>
        <w:tc>
          <w:tcPr>
            <w:tcW w:w="15132"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3474F618" w14:textId="77777777" w:rsidR="00875B3C" w:rsidRPr="00156198" w:rsidRDefault="00875B3C" w:rsidP="00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s/>
                <w:color w:val="000000"/>
                <w:sz w:val="18"/>
                <w:szCs w:val="18"/>
              </w:rPr>
              <w:t>Část I: Spoty v radiu</w:t>
            </w:r>
          </w:p>
        </w:tc>
      </w:tr>
      <w:tr w:rsidR="00875B3C" w:rsidRPr="00156198" w14:paraId="576D99ED" w14:textId="77777777" w:rsidTr="008F5928">
        <w:trPr>
          <w:trHeight w:val="288"/>
        </w:trPr>
        <w:tc>
          <w:tcPr>
            <w:tcW w:w="2518" w:type="dxa"/>
            <w:vMerge w:val="restart"/>
            <w:tcBorders>
              <w:top w:val="nil"/>
              <w:left w:val="single" w:sz="18" w:space="0" w:color="auto"/>
              <w:bottom w:val="single" w:sz="4" w:space="0" w:color="000000"/>
              <w:right w:val="single" w:sz="4" w:space="0" w:color="auto"/>
            </w:tcBorders>
            <w:shd w:val="clear" w:color="auto" w:fill="auto"/>
            <w:vAlign w:val="center"/>
            <w:hideMark/>
          </w:tcPr>
          <w:p w14:paraId="759A42AF"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Specifikace položky</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14:paraId="39FD3D38"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množství       </w:t>
            </w:r>
            <w:proofErr w:type="gramStart"/>
            <w:r w:rsidRPr="00156198">
              <w:rPr>
                <w:rFonts w:ascii="Arial" w:eastAsia="Times New Roman" w:hAnsi="Arial" w:cs="Arial"/>
                <w:b/>
                <w:bCs/>
                <w:i/>
                <w:iCs/>
                <w:color w:val="000000"/>
                <w:sz w:val="18"/>
                <w:szCs w:val="18"/>
              </w:rPr>
              <w:t xml:space="preserve">   (</w:t>
            </w:r>
            <w:proofErr w:type="gramEnd"/>
            <w:r w:rsidRPr="00156198">
              <w:rPr>
                <w:rFonts w:ascii="Arial" w:eastAsia="Times New Roman" w:hAnsi="Arial" w:cs="Arial"/>
                <w:b/>
                <w:bCs/>
                <w:i/>
                <w:iCs/>
                <w:color w:val="000000"/>
                <w:sz w:val="18"/>
                <w:szCs w:val="18"/>
              </w:rPr>
              <w:t>ks)</w:t>
            </w:r>
          </w:p>
        </w:tc>
        <w:tc>
          <w:tcPr>
            <w:tcW w:w="5760" w:type="dxa"/>
            <w:gridSpan w:val="3"/>
            <w:tcBorders>
              <w:top w:val="single" w:sz="4" w:space="0" w:color="auto"/>
              <w:left w:val="nil"/>
              <w:bottom w:val="single" w:sz="4" w:space="0" w:color="auto"/>
              <w:right w:val="single" w:sz="4" w:space="0" w:color="auto"/>
            </w:tcBorders>
            <w:shd w:val="clear" w:color="auto" w:fill="auto"/>
            <w:vAlign w:val="bottom"/>
            <w:hideMark/>
          </w:tcPr>
          <w:p w14:paraId="43225ABF"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cena za 1 ks </w:t>
            </w:r>
          </w:p>
        </w:tc>
        <w:tc>
          <w:tcPr>
            <w:tcW w:w="5760" w:type="dxa"/>
            <w:gridSpan w:val="3"/>
            <w:tcBorders>
              <w:top w:val="single" w:sz="4" w:space="0" w:color="auto"/>
              <w:left w:val="nil"/>
              <w:bottom w:val="single" w:sz="4" w:space="0" w:color="auto"/>
              <w:right w:val="single" w:sz="18" w:space="0" w:color="auto"/>
            </w:tcBorders>
            <w:shd w:val="clear" w:color="auto" w:fill="auto"/>
            <w:noWrap/>
            <w:vAlign w:val="bottom"/>
            <w:hideMark/>
          </w:tcPr>
          <w:p w14:paraId="18001D38"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cena za požadované množství</w:t>
            </w:r>
          </w:p>
        </w:tc>
      </w:tr>
      <w:tr w:rsidR="00875B3C" w:rsidRPr="00156198" w14:paraId="508CF9B8" w14:textId="77777777" w:rsidTr="008F5928">
        <w:trPr>
          <w:trHeight w:val="564"/>
        </w:trPr>
        <w:tc>
          <w:tcPr>
            <w:tcW w:w="2518" w:type="dxa"/>
            <w:vMerge/>
            <w:tcBorders>
              <w:top w:val="nil"/>
              <w:left w:val="single" w:sz="18" w:space="0" w:color="auto"/>
              <w:bottom w:val="single" w:sz="4" w:space="0" w:color="000000"/>
              <w:right w:val="single" w:sz="4" w:space="0" w:color="auto"/>
            </w:tcBorders>
            <w:vAlign w:val="center"/>
            <w:hideMark/>
          </w:tcPr>
          <w:p w14:paraId="22B6F5DC"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094" w:type="dxa"/>
            <w:vMerge/>
            <w:tcBorders>
              <w:top w:val="nil"/>
              <w:left w:val="single" w:sz="4" w:space="0" w:color="auto"/>
              <w:bottom w:val="single" w:sz="4" w:space="0" w:color="000000"/>
              <w:right w:val="single" w:sz="4" w:space="0" w:color="auto"/>
            </w:tcBorders>
            <w:vAlign w:val="center"/>
            <w:hideMark/>
          </w:tcPr>
          <w:p w14:paraId="6002CDD0"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14:paraId="669E9D0C"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bottom"/>
            <w:hideMark/>
          </w:tcPr>
          <w:p w14:paraId="6DFBB231"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4" w:space="0" w:color="auto"/>
            </w:tcBorders>
            <w:shd w:val="clear" w:color="auto" w:fill="auto"/>
            <w:vAlign w:val="bottom"/>
            <w:hideMark/>
          </w:tcPr>
          <w:p w14:paraId="6BF00406"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c>
          <w:tcPr>
            <w:tcW w:w="1920" w:type="dxa"/>
            <w:tcBorders>
              <w:top w:val="nil"/>
              <w:left w:val="nil"/>
              <w:bottom w:val="single" w:sz="4" w:space="0" w:color="auto"/>
              <w:right w:val="single" w:sz="4" w:space="0" w:color="auto"/>
            </w:tcBorders>
            <w:shd w:val="clear" w:color="auto" w:fill="auto"/>
            <w:vAlign w:val="bottom"/>
            <w:hideMark/>
          </w:tcPr>
          <w:p w14:paraId="71D74EB1"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bottom"/>
            <w:hideMark/>
          </w:tcPr>
          <w:p w14:paraId="6BF2C785"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18" w:space="0" w:color="auto"/>
            </w:tcBorders>
            <w:shd w:val="clear" w:color="auto" w:fill="auto"/>
            <w:vAlign w:val="bottom"/>
            <w:hideMark/>
          </w:tcPr>
          <w:p w14:paraId="5BDD36D2"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r>
      <w:tr w:rsidR="00875B3C" w:rsidRPr="00156198" w14:paraId="629469A4"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4B54E31B"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 Tematický produkt „Dvanáct ukrytých pokladů“ – </w:t>
            </w:r>
            <w:r w:rsidRPr="00156198">
              <w:rPr>
                <w:rFonts w:ascii="Arial" w:eastAsia="Times New Roman" w:hAnsi="Arial" w:cs="Arial"/>
                <w:b/>
                <w:bCs/>
                <w:color w:val="000000"/>
                <w:sz w:val="18"/>
                <w:szCs w:val="18"/>
              </w:rPr>
              <w:t>výroba spotu</w:t>
            </w:r>
          </w:p>
        </w:tc>
        <w:tc>
          <w:tcPr>
            <w:tcW w:w="1094" w:type="dxa"/>
            <w:tcBorders>
              <w:top w:val="nil"/>
              <w:left w:val="nil"/>
              <w:bottom w:val="single" w:sz="4" w:space="0" w:color="auto"/>
              <w:right w:val="single" w:sz="4" w:space="0" w:color="auto"/>
            </w:tcBorders>
            <w:shd w:val="clear" w:color="auto" w:fill="auto"/>
            <w:noWrap/>
            <w:vAlign w:val="center"/>
          </w:tcPr>
          <w:p w14:paraId="129965CB"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center"/>
          </w:tcPr>
          <w:p w14:paraId="21E2CE33"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50D4FE0"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ABDF39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4365F3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4F0854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2A35874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0457822D"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72A59C28"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 Tematický produkt „Dvanáct ukrytých pokladů“ – </w:t>
            </w:r>
            <w:r w:rsidRPr="00156198">
              <w:rPr>
                <w:rFonts w:ascii="Arial" w:eastAsia="Times New Roman" w:hAnsi="Arial" w:cs="Arial"/>
                <w:b/>
                <w:bCs/>
                <w:color w:val="000000"/>
                <w:sz w:val="18"/>
                <w:szCs w:val="18"/>
              </w:rPr>
              <w:t>odvysílání</w:t>
            </w:r>
          </w:p>
        </w:tc>
        <w:tc>
          <w:tcPr>
            <w:tcW w:w="1094" w:type="dxa"/>
            <w:tcBorders>
              <w:top w:val="nil"/>
              <w:left w:val="nil"/>
              <w:bottom w:val="single" w:sz="4" w:space="0" w:color="auto"/>
              <w:right w:val="single" w:sz="4" w:space="0" w:color="auto"/>
            </w:tcBorders>
            <w:shd w:val="clear" w:color="auto" w:fill="auto"/>
            <w:noWrap/>
            <w:vAlign w:val="center"/>
          </w:tcPr>
          <w:p w14:paraId="566493BB"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70</w:t>
            </w:r>
          </w:p>
        </w:tc>
        <w:tc>
          <w:tcPr>
            <w:tcW w:w="1920" w:type="dxa"/>
            <w:tcBorders>
              <w:top w:val="nil"/>
              <w:left w:val="nil"/>
              <w:bottom w:val="single" w:sz="4" w:space="0" w:color="auto"/>
              <w:right w:val="single" w:sz="4" w:space="0" w:color="auto"/>
            </w:tcBorders>
            <w:shd w:val="clear" w:color="auto" w:fill="auto"/>
            <w:noWrap/>
            <w:vAlign w:val="center"/>
          </w:tcPr>
          <w:p w14:paraId="6B8447A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4CBE6A0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FF7432C"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0BD8CFA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7A2AC8F"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56C2A59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42793937"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2C29B68A"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II: Destinace – výroba spotu</w:t>
            </w:r>
          </w:p>
        </w:tc>
        <w:tc>
          <w:tcPr>
            <w:tcW w:w="1094" w:type="dxa"/>
            <w:tcBorders>
              <w:top w:val="nil"/>
              <w:left w:val="nil"/>
              <w:bottom w:val="single" w:sz="4" w:space="0" w:color="auto"/>
              <w:right w:val="single" w:sz="4" w:space="0" w:color="auto"/>
            </w:tcBorders>
            <w:shd w:val="clear" w:color="auto" w:fill="auto"/>
            <w:noWrap/>
            <w:vAlign w:val="center"/>
          </w:tcPr>
          <w:p w14:paraId="574C9CD4"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center"/>
          </w:tcPr>
          <w:p w14:paraId="312962E8"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BC43BB8"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233C8B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7A85AF8"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00B695F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77A2FAB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3A83C649"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3F94C63A"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II: Destinace – odvysílání</w:t>
            </w:r>
          </w:p>
        </w:tc>
        <w:tc>
          <w:tcPr>
            <w:tcW w:w="1094" w:type="dxa"/>
            <w:tcBorders>
              <w:top w:val="nil"/>
              <w:left w:val="nil"/>
              <w:bottom w:val="single" w:sz="4" w:space="0" w:color="auto"/>
              <w:right w:val="single" w:sz="4" w:space="0" w:color="auto"/>
            </w:tcBorders>
            <w:shd w:val="clear" w:color="auto" w:fill="auto"/>
            <w:noWrap/>
            <w:vAlign w:val="center"/>
          </w:tcPr>
          <w:p w14:paraId="49857157"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70</w:t>
            </w:r>
          </w:p>
        </w:tc>
        <w:tc>
          <w:tcPr>
            <w:tcW w:w="1920" w:type="dxa"/>
            <w:tcBorders>
              <w:top w:val="nil"/>
              <w:left w:val="nil"/>
              <w:bottom w:val="single" w:sz="4" w:space="0" w:color="auto"/>
              <w:right w:val="single" w:sz="4" w:space="0" w:color="auto"/>
            </w:tcBorders>
            <w:shd w:val="clear" w:color="auto" w:fill="auto"/>
            <w:noWrap/>
            <w:vAlign w:val="center"/>
          </w:tcPr>
          <w:p w14:paraId="1F5A016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AF3B9D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32DFBAC"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61CCBA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9BD9B29"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39F6576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7E6D7DCC"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6C5ABD60"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III: </w:t>
            </w:r>
            <w:proofErr w:type="spellStart"/>
            <w:r w:rsidRPr="00156198">
              <w:rPr>
                <w:rFonts w:ascii="Arial" w:eastAsia="Times New Roman" w:hAnsi="Arial" w:cs="Arial"/>
                <w:color w:val="000000"/>
                <w:sz w:val="18"/>
                <w:szCs w:val="18"/>
              </w:rPr>
              <w:t>Jemnicko</w:t>
            </w:r>
            <w:proofErr w:type="spellEnd"/>
            <w:r w:rsidRPr="00156198">
              <w:rPr>
                <w:rFonts w:ascii="Arial" w:eastAsia="Times New Roman" w:hAnsi="Arial" w:cs="Arial"/>
                <w:color w:val="000000"/>
                <w:sz w:val="18"/>
                <w:szCs w:val="18"/>
              </w:rPr>
              <w:t xml:space="preserve"> – </w:t>
            </w:r>
            <w:r w:rsidRPr="00156198">
              <w:rPr>
                <w:rFonts w:ascii="Arial" w:eastAsia="Times New Roman" w:hAnsi="Arial" w:cs="Arial"/>
                <w:b/>
                <w:bCs/>
                <w:color w:val="000000"/>
                <w:sz w:val="18"/>
                <w:szCs w:val="18"/>
              </w:rPr>
              <w:t>výroba spotu</w:t>
            </w:r>
          </w:p>
        </w:tc>
        <w:tc>
          <w:tcPr>
            <w:tcW w:w="1094" w:type="dxa"/>
            <w:tcBorders>
              <w:top w:val="nil"/>
              <w:left w:val="nil"/>
              <w:bottom w:val="single" w:sz="4" w:space="0" w:color="auto"/>
              <w:right w:val="single" w:sz="4" w:space="0" w:color="auto"/>
            </w:tcBorders>
            <w:shd w:val="clear" w:color="auto" w:fill="auto"/>
            <w:noWrap/>
            <w:vAlign w:val="center"/>
          </w:tcPr>
          <w:p w14:paraId="70200A6D"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5</w:t>
            </w:r>
          </w:p>
        </w:tc>
        <w:tc>
          <w:tcPr>
            <w:tcW w:w="1920" w:type="dxa"/>
            <w:tcBorders>
              <w:top w:val="nil"/>
              <w:left w:val="nil"/>
              <w:bottom w:val="single" w:sz="4" w:space="0" w:color="auto"/>
              <w:right w:val="single" w:sz="4" w:space="0" w:color="auto"/>
            </w:tcBorders>
            <w:shd w:val="clear" w:color="auto" w:fill="auto"/>
            <w:noWrap/>
            <w:vAlign w:val="center"/>
          </w:tcPr>
          <w:p w14:paraId="183CEFDC"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74CA92E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A737D4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B9A6F00"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4EA13B2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1A670D1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2C29EBF3"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497FEA87"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III. </w:t>
            </w:r>
            <w:proofErr w:type="spellStart"/>
            <w:proofErr w:type="gramStart"/>
            <w:r w:rsidRPr="00156198">
              <w:rPr>
                <w:rFonts w:ascii="Arial" w:eastAsia="Times New Roman" w:hAnsi="Arial" w:cs="Arial"/>
                <w:color w:val="000000"/>
                <w:sz w:val="18"/>
                <w:szCs w:val="18"/>
              </w:rPr>
              <w:t>Jemnicko</w:t>
            </w:r>
            <w:proofErr w:type="spellEnd"/>
            <w:r w:rsidRPr="00156198">
              <w:rPr>
                <w:rFonts w:ascii="Arial" w:eastAsia="Times New Roman" w:hAnsi="Arial" w:cs="Arial"/>
                <w:color w:val="000000"/>
                <w:sz w:val="18"/>
                <w:szCs w:val="18"/>
              </w:rPr>
              <w:t xml:space="preserve"> - </w:t>
            </w:r>
            <w:r w:rsidRPr="00156198">
              <w:rPr>
                <w:rFonts w:ascii="Arial" w:eastAsia="Times New Roman" w:hAnsi="Arial" w:cs="Arial"/>
                <w:b/>
                <w:bCs/>
                <w:color w:val="000000"/>
                <w:sz w:val="18"/>
                <w:szCs w:val="18"/>
              </w:rPr>
              <w:t>odvysílání</w:t>
            </w:r>
            <w:proofErr w:type="gramEnd"/>
          </w:p>
        </w:tc>
        <w:tc>
          <w:tcPr>
            <w:tcW w:w="1094" w:type="dxa"/>
            <w:tcBorders>
              <w:top w:val="nil"/>
              <w:left w:val="nil"/>
              <w:bottom w:val="single" w:sz="4" w:space="0" w:color="auto"/>
              <w:right w:val="single" w:sz="4" w:space="0" w:color="auto"/>
            </w:tcBorders>
            <w:shd w:val="clear" w:color="auto" w:fill="auto"/>
            <w:noWrap/>
            <w:vAlign w:val="center"/>
          </w:tcPr>
          <w:p w14:paraId="4B551AC7"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200</w:t>
            </w:r>
          </w:p>
        </w:tc>
        <w:tc>
          <w:tcPr>
            <w:tcW w:w="1920" w:type="dxa"/>
            <w:tcBorders>
              <w:top w:val="nil"/>
              <w:left w:val="nil"/>
              <w:bottom w:val="single" w:sz="4" w:space="0" w:color="auto"/>
              <w:right w:val="single" w:sz="4" w:space="0" w:color="auto"/>
            </w:tcBorders>
            <w:shd w:val="clear" w:color="auto" w:fill="auto"/>
            <w:noWrap/>
            <w:vAlign w:val="center"/>
          </w:tcPr>
          <w:p w14:paraId="1AF1270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073E0A3"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87D888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2ECAA6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C51B35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255AEC59"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4A2160BC"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5F4D860B"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IV: Třebíčsko – </w:t>
            </w:r>
            <w:r w:rsidRPr="00156198">
              <w:rPr>
                <w:rFonts w:ascii="Arial" w:eastAsia="Times New Roman" w:hAnsi="Arial" w:cs="Arial"/>
                <w:b/>
                <w:bCs/>
                <w:color w:val="000000"/>
                <w:sz w:val="18"/>
                <w:szCs w:val="18"/>
              </w:rPr>
              <w:t>výroba spotu</w:t>
            </w:r>
          </w:p>
        </w:tc>
        <w:tc>
          <w:tcPr>
            <w:tcW w:w="1094" w:type="dxa"/>
            <w:tcBorders>
              <w:top w:val="nil"/>
              <w:left w:val="nil"/>
              <w:bottom w:val="single" w:sz="4" w:space="0" w:color="auto"/>
              <w:right w:val="single" w:sz="4" w:space="0" w:color="auto"/>
            </w:tcBorders>
            <w:shd w:val="clear" w:color="auto" w:fill="auto"/>
            <w:noWrap/>
            <w:vAlign w:val="center"/>
          </w:tcPr>
          <w:p w14:paraId="3C1C39C0"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3</w:t>
            </w:r>
          </w:p>
        </w:tc>
        <w:tc>
          <w:tcPr>
            <w:tcW w:w="1920" w:type="dxa"/>
            <w:tcBorders>
              <w:top w:val="nil"/>
              <w:left w:val="nil"/>
              <w:bottom w:val="single" w:sz="4" w:space="0" w:color="auto"/>
              <w:right w:val="single" w:sz="4" w:space="0" w:color="auto"/>
            </w:tcBorders>
            <w:shd w:val="clear" w:color="auto" w:fill="auto"/>
            <w:noWrap/>
            <w:vAlign w:val="center"/>
          </w:tcPr>
          <w:p w14:paraId="21E047D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4314C8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251210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D6C981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A131A3F"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39E2BAB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30E19E1E"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7D88E1DD"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IV: </w:t>
            </w:r>
            <w:proofErr w:type="gramStart"/>
            <w:r w:rsidRPr="00156198">
              <w:rPr>
                <w:rFonts w:ascii="Arial" w:eastAsia="Times New Roman" w:hAnsi="Arial" w:cs="Arial"/>
                <w:color w:val="000000"/>
                <w:sz w:val="18"/>
                <w:szCs w:val="18"/>
              </w:rPr>
              <w:t xml:space="preserve">Třebíčsko - </w:t>
            </w:r>
            <w:r w:rsidRPr="00156198">
              <w:rPr>
                <w:rFonts w:ascii="Arial" w:eastAsia="Times New Roman" w:hAnsi="Arial" w:cs="Arial"/>
                <w:b/>
                <w:bCs/>
                <w:color w:val="000000"/>
                <w:sz w:val="18"/>
                <w:szCs w:val="18"/>
              </w:rPr>
              <w:t>odvysílání</w:t>
            </w:r>
            <w:proofErr w:type="gramEnd"/>
          </w:p>
        </w:tc>
        <w:tc>
          <w:tcPr>
            <w:tcW w:w="1094" w:type="dxa"/>
            <w:tcBorders>
              <w:top w:val="nil"/>
              <w:left w:val="nil"/>
              <w:bottom w:val="single" w:sz="4" w:space="0" w:color="auto"/>
              <w:right w:val="single" w:sz="4" w:space="0" w:color="auto"/>
            </w:tcBorders>
            <w:shd w:val="clear" w:color="auto" w:fill="auto"/>
            <w:noWrap/>
            <w:vAlign w:val="center"/>
          </w:tcPr>
          <w:p w14:paraId="074DC5C3"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360</w:t>
            </w:r>
          </w:p>
        </w:tc>
        <w:tc>
          <w:tcPr>
            <w:tcW w:w="1920" w:type="dxa"/>
            <w:tcBorders>
              <w:top w:val="nil"/>
              <w:left w:val="nil"/>
              <w:bottom w:val="single" w:sz="4" w:space="0" w:color="auto"/>
              <w:right w:val="single" w:sz="4" w:space="0" w:color="auto"/>
            </w:tcBorders>
            <w:shd w:val="clear" w:color="auto" w:fill="auto"/>
            <w:noWrap/>
            <w:vAlign w:val="center"/>
          </w:tcPr>
          <w:p w14:paraId="4DA881A9"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4831699"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4406BC2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16C21F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C5F003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23989D92"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53F2FCA4" w14:textId="77777777" w:rsidTr="008F5928">
        <w:trPr>
          <w:trHeight w:val="87"/>
        </w:trPr>
        <w:tc>
          <w:tcPr>
            <w:tcW w:w="15132"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5A7BA197"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w:t>
            </w:r>
          </w:p>
        </w:tc>
      </w:tr>
      <w:tr w:rsidR="00875B3C" w:rsidRPr="00156198" w14:paraId="566CBE6A" w14:textId="77777777" w:rsidTr="008F5928">
        <w:trPr>
          <w:trHeight w:val="288"/>
        </w:trPr>
        <w:tc>
          <w:tcPr>
            <w:tcW w:w="15132"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2BD2F0CD" w14:textId="77777777" w:rsidR="00875B3C" w:rsidRPr="00156198" w:rsidRDefault="00875B3C" w:rsidP="00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s/>
                <w:color w:val="000000"/>
                <w:sz w:val="18"/>
                <w:szCs w:val="18"/>
              </w:rPr>
              <w:t>Část II: Média tištěná</w:t>
            </w:r>
          </w:p>
        </w:tc>
      </w:tr>
      <w:tr w:rsidR="00875B3C" w:rsidRPr="00156198" w14:paraId="6C5901EE" w14:textId="77777777" w:rsidTr="008F5928">
        <w:trPr>
          <w:trHeight w:val="288"/>
        </w:trPr>
        <w:tc>
          <w:tcPr>
            <w:tcW w:w="2518" w:type="dxa"/>
            <w:vMerge w:val="restart"/>
            <w:tcBorders>
              <w:top w:val="nil"/>
              <w:left w:val="single" w:sz="18" w:space="0" w:color="auto"/>
              <w:bottom w:val="single" w:sz="4" w:space="0" w:color="000000"/>
              <w:right w:val="single" w:sz="4" w:space="0" w:color="auto"/>
            </w:tcBorders>
            <w:shd w:val="clear" w:color="auto" w:fill="auto"/>
            <w:vAlign w:val="center"/>
            <w:hideMark/>
          </w:tcPr>
          <w:p w14:paraId="24D1CF76"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Specifikace položky</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14:paraId="2010AB60"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množství        </w:t>
            </w:r>
            <w:proofErr w:type="gramStart"/>
            <w:r w:rsidRPr="00156198">
              <w:rPr>
                <w:rFonts w:ascii="Arial" w:eastAsia="Times New Roman" w:hAnsi="Arial" w:cs="Arial"/>
                <w:b/>
                <w:bCs/>
                <w:i/>
                <w:iCs/>
                <w:color w:val="000000"/>
                <w:sz w:val="18"/>
                <w:szCs w:val="18"/>
              </w:rPr>
              <w:t xml:space="preserve">   (</w:t>
            </w:r>
            <w:proofErr w:type="gramEnd"/>
            <w:r w:rsidRPr="00156198">
              <w:rPr>
                <w:rFonts w:ascii="Arial" w:eastAsia="Times New Roman" w:hAnsi="Arial" w:cs="Arial"/>
                <w:b/>
                <w:bCs/>
                <w:i/>
                <w:iCs/>
                <w:color w:val="000000"/>
                <w:sz w:val="18"/>
                <w:szCs w:val="18"/>
              </w:rPr>
              <w:t>ks)</w:t>
            </w:r>
          </w:p>
        </w:tc>
        <w:tc>
          <w:tcPr>
            <w:tcW w:w="5760" w:type="dxa"/>
            <w:gridSpan w:val="3"/>
            <w:tcBorders>
              <w:top w:val="single" w:sz="4" w:space="0" w:color="auto"/>
              <w:left w:val="nil"/>
              <w:bottom w:val="single" w:sz="4" w:space="0" w:color="auto"/>
              <w:right w:val="single" w:sz="4" w:space="0" w:color="auto"/>
            </w:tcBorders>
            <w:shd w:val="clear" w:color="auto" w:fill="auto"/>
            <w:vAlign w:val="bottom"/>
            <w:hideMark/>
          </w:tcPr>
          <w:p w14:paraId="3A8B3C9F"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cena za 1 ks </w:t>
            </w:r>
          </w:p>
        </w:tc>
        <w:tc>
          <w:tcPr>
            <w:tcW w:w="5760" w:type="dxa"/>
            <w:gridSpan w:val="3"/>
            <w:tcBorders>
              <w:top w:val="single" w:sz="4" w:space="0" w:color="auto"/>
              <w:left w:val="nil"/>
              <w:bottom w:val="single" w:sz="4" w:space="0" w:color="auto"/>
              <w:right w:val="single" w:sz="18" w:space="0" w:color="auto"/>
            </w:tcBorders>
            <w:shd w:val="clear" w:color="auto" w:fill="auto"/>
            <w:noWrap/>
            <w:vAlign w:val="bottom"/>
            <w:hideMark/>
          </w:tcPr>
          <w:p w14:paraId="0AA162D3"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cena za požadované množství</w:t>
            </w:r>
          </w:p>
        </w:tc>
      </w:tr>
      <w:tr w:rsidR="00875B3C" w:rsidRPr="00156198" w14:paraId="0D69F477" w14:textId="77777777" w:rsidTr="008F5928">
        <w:trPr>
          <w:trHeight w:val="552"/>
        </w:trPr>
        <w:tc>
          <w:tcPr>
            <w:tcW w:w="2518" w:type="dxa"/>
            <w:vMerge/>
            <w:tcBorders>
              <w:top w:val="nil"/>
              <w:left w:val="single" w:sz="18" w:space="0" w:color="auto"/>
              <w:bottom w:val="single" w:sz="4" w:space="0" w:color="000000"/>
              <w:right w:val="single" w:sz="4" w:space="0" w:color="auto"/>
            </w:tcBorders>
            <w:vAlign w:val="center"/>
            <w:hideMark/>
          </w:tcPr>
          <w:p w14:paraId="2DABFA07"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094" w:type="dxa"/>
            <w:vMerge/>
            <w:tcBorders>
              <w:top w:val="nil"/>
              <w:left w:val="single" w:sz="4" w:space="0" w:color="auto"/>
              <w:bottom w:val="single" w:sz="4" w:space="0" w:color="000000"/>
              <w:right w:val="single" w:sz="4" w:space="0" w:color="auto"/>
            </w:tcBorders>
            <w:vAlign w:val="center"/>
            <w:hideMark/>
          </w:tcPr>
          <w:p w14:paraId="39A3AE0B"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14:paraId="5758AB1F"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center"/>
            <w:hideMark/>
          </w:tcPr>
          <w:p w14:paraId="7FA996E7"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4" w:space="0" w:color="auto"/>
            </w:tcBorders>
            <w:shd w:val="clear" w:color="auto" w:fill="auto"/>
            <w:vAlign w:val="center"/>
            <w:hideMark/>
          </w:tcPr>
          <w:p w14:paraId="280F2989"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c>
          <w:tcPr>
            <w:tcW w:w="1920" w:type="dxa"/>
            <w:tcBorders>
              <w:top w:val="nil"/>
              <w:left w:val="nil"/>
              <w:bottom w:val="single" w:sz="4" w:space="0" w:color="auto"/>
              <w:right w:val="single" w:sz="4" w:space="0" w:color="auto"/>
            </w:tcBorders>
            <w:shd w:val="clear" w:color="auto" w:fill="auto"/>
            <w:vAlign w:val="center"/>
            <w:hideMark/>
          </w:tcPr>
          <w:p w14:paraId="68B92BEF"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center"/>
            <w:hideMark/>
          </w:tcPr>
          <w:p w14:paraId="22D74E63"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18" w:space="0" w:color="auto"/>
            </w:tcBorders>
            <w:shd w:val="clear" w:color="auto" w:fill="auto"/>
            <w:vAlign w:val="center"/>
            <w:hideMark/>
          </w:tcPr>
          <w:p w14:paraId="38E6E848"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r>
      <w:tr w:rsidR="00875B3C" w:rsidRPr="00156198" w14:paraId="5D3039E8"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34D438B2"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 Tematický produkt „Dvanáct </w:t>
            </w:r>
            <w:r w:rsidRPr="00156198">
              <w:rPr>
                <w:rFonts w:ascii="Arial" w:eastAsia="Times New Roman" w:hAnsi="Arial" w:cs="Arial"/>
                <w:color w:val="000000"/>
                <w:sz w:val="18"/>
                <w:szCs w:val="18"/>
              </w:rPr>
              <w:lastRenderedPageBreak/>
              <w:t>ukrytých pokladů“</w:t>
            </w:r>
          </w:p>
        </w:tc>
        <w:tc>
          <w:tcPr>
            <w:tcW w:w="1094" w:type="dxa"/>
            <w:tcBorders>
              <w:top w:val="nil"/>
              <w:left w:val="nil"/>
              <w:bottom w:val="single" w:sz="4" w:space="0" w:color="auto"/>
              <w:right w:val="single" w:sz="4" w:space="0" w:color="auto"/>
            </w:tcBorders>
            <w:shd w:val="clear" w:color="auto" w:fill="auto"/>
            <w:noWrap/>
            <w:vAlign w:val="center"/>
          </w:tcPr>
          <w:p w14:paraId="4C8FD8BC"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lastRenderedPageBreak/>
              <w:t>2</w:t>
            </w:r>
          </w:p>
        </w:tc>
        <w:tc>
          <w:tcPr>
            <w:tcW w:w="1920" w:type="dxa"/>
            <w:tcBorders>
              <w:top w:val="nil"/>
              <w:left w:val="nil"/>
              <w:bottom w:val="single" w:sz="4" w:space="0" w:color="auto"/>
              <w:right w:val="single" w:sz="4" w:space="0" w:color="auto"/>
            </w:tcBorders>
            <w:shd w:val="clear" w:color="auto" w:fill="auto"/>
            <w:noWrap/>
            <w:vAlign w:val="center"/>
            <w:hideMark/>
          </w:tcPr>
          <w:p w14:paraId="457A767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0620A395"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2D303C82"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2E8E159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1BDF8EA3"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hideMark/>
          </w:tcPr>
          <w:p w14:paraId="6A6FC6F3"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50164F2C"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1E2A6D1F"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II: Destinace</w:t>
            </w:r>
          </w:p>
        </w:tc>
        <w:tc>
          <w:tcPr>
            <w:tcW w:w="1094" w:type="dxa"/>
            <w:tcBorders>
              <w:top w:val="nil"/>
              <w:left w:val="nil"/>
              <w:bottom w:val="single" w:sz="4" w:space="0" w:color="auto"/>
              <w:right w:val="single" w:sz="4" w:space="0" w:color="auto"/>
            </w:tcBorders>
            <w:shd w:val="clear" w:color="auto" w:fill="auto"/>
            <w:noWrap/>
            <w:vAlign w:val="center"/>
          </w:tcPr>
          <w:p w14:paraId="5CA9110E"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center"/>
          </w:tcPr>
          <w:p w14:paraId="5D003B4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CEEC990"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FB7910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0445D63"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9BF8B9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045BC80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10460A72"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02E82A86"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III: </w:t>
            </w:r>
            <w:proofErr w:type="spellStart"/>
            <w:r w:rsidRPr="00156198">
              <w:rPr>
                <w:rFonts w:ascii="Arial" w:eastAsia="Times New Roman" w:hAnsi="Arial" w:cs="Arial"/>
                <w:color w:val="000000"/>
                <w:sz w:val="18"/>
                <w:szCs w:val="18"/>
              </w:rPr>
              <w:t>Jemnicko</w:t>
            </w:r>
            <w:proofErr w:type="spellEnd"/>
          </w:p>
        </w:tc>
        <w:tc>
          <w:tcPr>
            <w:tcW w:w="1094" w:type="dxa"/>
            <w:tcBorders>
              <w:top w:val="nil"/>
              <w:left w:val="nil"/>
              <w:bottom w:val="single" w:sz="4" w:space="0" w:color="auto"/>
              <w:right w:val="single" w:sz="4" w:space="0" w:color="auto"/>
            </w:tcBorders>
            <w:shd w:val="clear" w:color="auto" w:fill="auto"/>
            <w:noWrap/>
            <w:vAlign w:val="center"/>
          </w:tcPr>
          <w:p w14:paraId="1FB3FA7F"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5</w:t>
            </w:r>
          </w:p>
        </w:tc>
        <w:tc>
          <w:tcPr>
            <w:tcW w:w="1920" w:type="dxa"/>
            <w:tcBorders>
              <w:top w:val="nil"/>
              <w:left w:val="nil"/>
              <w:bottom w:val="single" w:sz="4" w:space="0" w:color="auto"/>
              <w:right w:val="single" w:sz="4" w:space="0" w:color="auto"/>
            </w:tcBorders>
            <w:shd w:val="clear" w:color="auto" w:fill="auto"/>
            <w:noWrap/>
            <w:vAlign w:val="center"/>
          </w:tcPr>
          <w:p w14:paraId="569DAD3C"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7A0BB222"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DBDAC4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087D9D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6BC0A9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06EEBFF0"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659EE871"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6A0B69FD"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IV: </w:t>
            </w:r>
            <w:proofErr w:type="spellStart"/>
            <w:r w:rsidRPr="00156198">
              <w:rPr>
                <w:rFonts w:ascii="Arial" w:eastAsia="Times New Roman" w:hAnsi="Arial" w:cs="Arial"/>
                <w:color w:val="000000"/>
                <w:sz w:val="18"/>
                <w:szCs w:val="18"/>
              </w:rPr>
              <w:t>Náměšťsko</w:t>
            </w:r>
            <w:proofErr w:type="spellEnd"/>
          </w:p>
        </w:tc>
        <w:tc>
          <w:tcPr>
            <w:tcW w:w="1094" w:type="dxa"/>
            <w:tcBorders>
              <w:top w:val="nil"/>
              <w:left w:val="nil"/>
              <w:bottom w:val="single" w:sz="4" w:space="0" w:color="auto"/>
              <w:right w:val="single" w:sz="4" w:space="0" w:color="auto"/>
            </w:tcBorders>
            <w:shd w:val="clear" w:color="auto" w:fill="auto"/>
            <w:noWrap/>
            <w:vAlign w:val="center"/>
          </w:tcPr>
          <w:p w14:paraId="52EE000D"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center"/>
          </w:tcPr>
          <w:p w14:paraId="0F84D73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7640AF9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A9E366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29A3749"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4147968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72669CE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6F32A65A"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1C4827AC"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V: Třebíčsko</w:t>
            </w:r>
          </w:p>
        </w:tc>
        <w:tc>
          <w:tcPr>
            <w:tcW w:w="1094" w:type="dxa"/>
            <w:tcBorders>
              <w:top w:val="nil"/>
              <w:left w:val="nil"/>
              <w:bottom w:val="single" w:sz="4" w:space="0" w:color="auto"/>
              <w:right w:val="single" w:sz="4" w:space="0" w:color="auto"/>
            </w:tcBorders>
            <w:shd w:val="clear" w:color="auto" w:fill="auto"/>
            <w:noWrap/>
            <w:vAlign w:val="center"/>
          </w:tcPr>
          <w:p w14:paraId="1726A530"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10</w:t>
            </w:r>
          </w:p>
        </w:tc>
        <w:tc>
          <w:tcPr>
            <w:tcW w:w="1920" w:type="dxa"/>
            <w:tcBorders>
              <w:top w:val="nil"/>
              <w:left w:val="nil"/>
              <w:bottom w:val="single" w:sz="4" w:space="0" w:color="auto"/>
              <w:right w:val="single" w:sz="4" w:space="0" w:color="auto"/>
            </w:tcBorders>
            <w:shd w:val="clear" w:color="auto" w:fill="auto"/>
            <w:noWrap/>
            <w:vAlign w:val="center"/>
          </w:tcPr>
          <w:p w14:paraId="409BE2A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3752EDB2"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0375950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50E27BA4"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1BAE1D78"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01AD44BD"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6E946D4B" w14:textId="77777777" w:rsidTr="008F5928">
        <w:trPr>
          <w:trHeight w:val="214"/>
        </w:trPr>
        <w:tc>
          <w:tcPr>
            <w:tcW w:w="15132"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524C489"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w:t>
            </w:r>
          </w:p>
        </w:tc>
      </w:tr>
      <w:tr w:rsidR="00875B3C" w:rsidRPr="00156198" w14:paraId="465BA72E" w14:textId="77777777" w:rsidTr="008F5928">
        <w:trPr>
          <w:trHeight w:val="288"/>
        </w:trPr>
        <w:tc>
          <w:tcPr>
            <w:tcW w:w="15132"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4F31D8EC" w14:textId="77777777" w:rsidR="00875B3C" w:rsidRPr="00156198" w:rsidRDefault="00875B3C" w:rsidP="00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s/>
                <w:color w:val="000000"/>
                <w:sz w:val="18"/>
                <w:szCs w:val="18"/>
              </w:rPr>
              <w:t>Část III: On-line reklama</w:t>
            </w:r>
          </w:p>
        </w:tc>
      </w:tr>
      <w:tr w:rsidR="00875B3C" w:rsidRPr="00156198" w14:paraId="515A2EA6" w14:textId="77777777" w:rsidTr="008F5928">
        <w:trPr>
          <w:trHeight w:val="288"/>
        </w:trPr>
        <w:tc>
          <w:tcPr>
            <w:tcW w:w="2518" w:type="dxa"/>
            <w:vMerge w:val="restart"/>
            <w:tcBorders>
              <w:top w:val="nil"/>
              <w:left w:val="single" w:sz="18" w:space="0" w:color="auto"/>
              <w:bottom w:val="single" w:sz="4" w:space="0" w:color="000000"/>
              <w:right w:val="single" w:sz="4" w:space="0" w:color="auto"/>
            </w:tcBorders>
            <w:shd w:val="clear" w:color="auto" w:fill="auto"/>
            <w:vAlign w:val="center"/>
            <w:hideMark/>
          </w:tcPr>
          <w:p w14:paraId="45297A8F"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Specifikace položky</w:t>
            </w:r>
          </w:p>
        </w:tc>
        <w:tc>
          <w:tcPr>
            <w:tcW w:w="1094" w:type="dxa"/>
            <w:vMerge w:val="restart"/>
            <w:tcBorders>
              <w:top w:val="nil"/>
              <w:left w:val="single" w:sz="4" w:space="0" w:color="auto"/>
              <w:bottom w:val="single" w:sz="4" w:space="0" w:color="000000"/>
              <w:right w:val="single" w:sz="4" w:space="0" w:color="auto"/>
            </w:tcBorders>
            <w:shd w:val="clear" w:color="auto" w:fill="auto"/>
            <w:vAlign w:val="center"/>
            <w:hideMark/>
          </w:tcPr>
          <w:p w14:paraId="634F9A89"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množství       </w:t>
            </w:r>
            <w:proofErr w:type="gramStart"/>
            <w:r w:rsidRPr="00156198">
              <w:rPr>
                <w:rFonts w:ascii="Arial" w:eastAsia="Times New Roman" w:hAnsi="Arial" w:cs="Arial"/>
                <w:b/>
                <w:bCs/>
                <w:i/>
                <w:iCs/>
                <w:color w:val="000000"/>
                <w:sz w:val="18"/>
                <w:szCs w:val="18"/>
              </w:rPr>
              <w:t xml:space="preserve">   (</w:t>
            </w:r>
            <w:proofErr w:type="gramEnd"/>
            <w:r w:rsidRPr="00156198">
              <w:rPr>
                <w:rFonts w:ascii="Arial" w:eastAsia="Times New Roman" w:hAnsi="Arial" w:cs="Arial"/>
                <w:b/>
                <w:bCs/>
                <w:i/>
                <w:iCs/>
                <w:color w:val="000000"/>
                <w:sz w:val="18"/>
                <w:szCs w:val="18"/>
              </w:rPr>
              <w:t>ks)</w:t>
            </w:r>
          </w:p>
        </w:tc>
        <w:tc>
          <w:tcPr>
            <w:tcW w:w="5760" w:type="dxa"/>
            <w:gridSpan w:val="3"/>
            <w:tcBorders>
              <w:top w:val="single" w:sz="4" w:space="0" w:color="auto"/>
              <w:left w:val="nil"/>
              <w:bottom w:val="single" w:sz="4" w:space="0" w:color="auto"/>
              <w:right w:val="single" w:sz="4" w:space="0" w:color="auto"/>
            </w:tcBorders>
            <w:shd w:val="clear" w:color="auto" w:fill="auto"/>
            <w:vAlign w:val="bottom"/>
            <w:hideMark/>
          </w:tcPr>
          <w:p w14:paraId="7FE86AC2"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 xml:space="preserve">cena za 1 ks </w:t>
            </w:r>
          </w:p>
        </w:tc>
        <w:tc>
          <w:tcPr>
            <w:tcW w:w="5760" w:type="dxa"/>
            <w:gridSpan w:val="3"/>
            <w:tcBorders>
              <w:top w:val="single" w:sz="4" w:space="0" w:color="auto"/>
              <w:left w:val="nil"/>
              <w:bottom w:val="single" w:sz="4" w:space="0" w:color="auto"/>
              <w:right w:val="single" w:sz="18" w:space="0" w:color="auto"/>
            </w:tcBorders>
            <w:shd w:val="clear" w:color="auto" w:fill="auto"/>
            <w:noWrap/>
            <w:vAlign w:val="bottom"/>
            <w:hideMark/>
          </w:tcPr>
          <w:p w14:paraId="12549163" w14:textId="77777777" w:rsidR="00875B3C" w:rsidRPr="00156198" w:rsidRDefault="00875B3C" w:rsidP="00875B3C">
            <w:pPr>
              <w:spacing w:after="0" w:line="240" w:lineRule="auto"/>
              <w:jc w:val="center"/>
              <w:rPr>
                <w:rFonts w:ascii="Arial" w:eastAsia="Times New Roman" w:hAnsi="Arial" w:cs="Arial"/>
                <w:b/>
                <w:bCs/>
                <w:i/>
                <w:iCs/>
                <w:color w:val="000000"/>
                <w:sz w:val="18"/>
                <w:szCs w:val="18"/>
              </w:rPr>
            </w:pPr>
            <w:r w:rsidRPr="00156198">
              <w:rPr>
                <w:rFonts w:ascii="Arial" w:eastAsia="Times New Roman" w:hAnsi="Arial" w:cs="Arial"/>
                <w:b/>
                <w:bCs/>
                <w:i/>
                <w:iCs/>
                <w:color w:val="000000"/>
                <w:sz w:val="18"/>
                <w:szCs w:val="18"/>
              </w:rPr>
              <w:t>cena za požadované množství</w:t>
            </w:r>
          </w:p>
        </w:tc>
      </w:tr>
      <w:tr w:rsidR="00875B3C" w:rsidRPr="00156198" w14:paraId="3ACDF069" w14:textId="77777777" w:rsidTr="008F5928">
        <w:trPr>
          <w:trHeight w:val="552"/>
        </w:trPr>
        <w:tc>
          <w:tcPr>
            <w:tcW w:w="2518" w:type="dxa"/>
            <w:vMerge/>
            <w:tcBorders>
              <w:top w:val="nil"/>
              <w:left w:val="single" w:sz="18" w:space="0" w:color="auto"/>
              <w:bottom w:val="single" w:sz="4" w:space="0" w:color="000000"/>
              <w:right w:val="single" w:sz="4" w:space="0" w:color="auto"/>
            </w:tcBorders>
            <w:vAlign w:val="center"/>
            <w:hideMark/>
          </w:tcPr>
          <w:p w14:paraId="0BBC6C2D"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094" w:type="dxa"/>
            <w:vMerge/>
            <w:tcBorders>
              <w:top w:val="nil"/>
              <w:left w:val="single" w:sz="4" w:space="0" w:color="auto"/>
              <w:bottom w:val="single" w:sz="4" w:space="0" w:color="000000"/>
              <w:right w:val="single" w:sz="4" w:space="0" w:color="auto"/>
            </w:tcBorders>
            <w:vAlign w:val="center"/>
            <w:hideMark/>
          </w:tcPr>
          <w:p w14:paraId="568EB3F7" w14:textId="77777777" w:rsidR="00875B3C" w:rsidRPr="00156198" w:rsidRDefault="00875B3C" w:rsidP="00875B3C">
            <w:pPr>
              <w:spacing w:after="0" w:line="240" w:lineRule="auto"/>
              <w:rPr>
                <w:rFonts w:ascii="Arial" w:eastAsia="Times New Roman" w:hAnsi="Arial" w:cs="Arial"/>
                <w:b/>
                <w:bCs/>
                <w:i/>
                <w:iCs/>
                <w:color w:val="000000"/>
                <w:sz w:val="18"/>
                <w:szCs w:val="18"/>
              </w:rPr>
            </w:pPr>
          </w:p>
        </w:tc>
        <w:tc>
          <w:tcPr>
            <w:tcW w:w="1920" w:type="dxa"/>
            <w:tcBorders>
              <w:top w:val="nil"/>
              <w:left w:val="nil"/>
              <w:bottom w:val="single" w:sz="4" w:space="0" w:color="auto"/>
              <w:right w:val="single" w:sz="4" w:space="0" w:color="auto"/>
            </w:tcBorders>
            <w:shd w:val="clear" w:color="auto" w:fill="auto"/>
            <w:vAlign w:val="center"/>
            <w:hideMark/>
          </w:tcPr>
          <w:p w14:paraId="3B9AFEB8"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center"/>
            <w:hideMark/>
          </w:tcPr>
          <w:p w14:paraId="442AB994"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4" w:space="0" w:color="auto"/>
            </w:tcBorders>
            <w:shd w:val="clear" w:color="auto" w:fill="auto"/>
            <w:vAlign w:val="center"/>
            <w:hideMark/>
          </w:tcPr>
          <w:p w14:paraId="361E2959"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c>
          <w:tcPr>
            <w:tcW w:w="1920" w:type="dxa"/>
            <w:tcBorders>
              <w:top w:val="nil"/>
              <w:left w:val="nil"/>
              <w:bottom w:val="single" w:sz="4" w:space="0" w:color="auto"/>
              <w:right w:val="single" w:sz="4" w:space="0" w:color="auto"/>
            </w:tcBorders>
            <w:shd w:val="clear" w:color="auto" w:fill="auto"/>
            <w:vAlign w:val="center"/>
            <w:hideMark/>
          </w:tcPr>
          <w:p w14:paraId="3E251938"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bez DPH (Kč)</w:t>
            </w:r>
          </w:p>
        </w:tc>
        <w:tc>
          <w:tcPr>
            <w:tcW w:w="1920" w:type="dxa"/>
            <w:tcBorders>
              <w:top w:val="nil"/>
              <w:left w:val="nil"/>
              <w:bottom w:val="single" w:sz="4" w:space="0" w:color="auto"/>
              <w:right w:val="single" w:sz="4" w:space="0" w:color="auto"/>
            </w:tcBorders>
            <w:shd w:val="clear" w:color="auto" w:fill="auto"/>
            <w:vAlign w:val="center"/>
            <w:hideMark/>
          </w:tcPr>
          <w:p w14:paraId="304543AD"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výše DPH     </w:t>
            </w:r>
            <w:proofErr w:type="gramStart"/>
            <w:r w:rsidRPr="00156198">
              <w:rPr>
                <w:rFonts w:ascii="Arial" w:eastAsia="Times New Roman" w:hAnsi="Arial" w:cs="Arial"/>
                <w:color w:val="000000"/>
                <w:sz w:val="18"/>
                <w:szCs w:val="18"/>
              </w:rPr>
              <w:t xml:space="preserve">   (</w:t>
            </w:r>
            <w:proofErr w:type="gramEnd"/>
            <w:r w:rsidRPr="00156198">
              <w:rPr>
                <w:rFonts w:ascii="Arial" w:eastAsia="Times New Roman" w:hAnsi="Arial" w:cs="Arial"/>
                <w:color w:val="000000"/>
                <w:sz w:val="18"/>
                <w:szCs w:val="18"/>
              </w:rPr>
              <w:t xml:space="preserve">Kč) </w:t>
            </w:r>
          </w:p>
        </w:tc>
        <w:tc>
          <w:tcPr>
            <w:tcW w:w="1920" w:type="dxa"/>
            <w:tcBorders>
              <w:top w:val="nil"/>
              <w:left w:val="nil"/>
              <w:bottom w:val="single" w:sz="4" w:space="0" w:color="auto"/>
              <w:right w:val="single" w:sz="18" w:space="0" w:color="auto"/>
            </w:tcBorders>
            <w:shd w:val="clear" w:color="auto" w:fill="auto"/>
            <w:vAlign w:val="center"/>
            <w:hideMark/>
          </w:tcPr>
          <w:p w14:paraId="6C41FE84"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cena včetně               DPH (Kč)</w:t>
            </w:r>
          </w:p>
        </w:tc>
      </w:tr>
      <w:tr w:rsidR="00875B3C" w:rsidRPr="00156198" w14:paraId="3C1EF3F9"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098CB9B3"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I: Tematický produkt „Dvanáct ukrytých pokladů“</w:t>
            </w:r>
          </w:p>
        </w:tc>
        <w:tc>
          <w:tcPr>
            <w:tcW w:w="1094" w:type="dxa"/>
            <w:tcBorders>
              <w:top w:val="nil"/>
              <w:left w:val="nil"/>
              <w:bottom w:val="single" w:sz="4" w:space="0" w:color="auto"/>
              <w:right w:val="single" w:sz="4" w:space="0" w:color="auto"/>
            </w:tcBorders>
            <w:shd w:val="clear" w:color="auto" w:fill="auto"/>
            <w:noWrap/>
            <w:vAlign w:val="center"/>
          </w:tcPr>
          <w:p w14:paraId="76BCBB6D"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center"/>
          </w:tcPr>
          <w:p w14:paraId="416F35A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626A985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2E633CC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301FDC8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515C54B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hideMark/>
          </w:tcPr>
          <w:p w14:paraId="5E2B3F0E"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6EB81C3D"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0A8262EA"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 xml:space="preserve">Téma II: </w:t>
            </w:r>
            <w:proofErr w:type="spellStart"/>
            <w:r w:rsidRPr="00156198">
              <w:rPr>
                <w:rFonts w:ascii="Arial" w:eastAsia="Times New Roman" w:hAnsi="Arial" w:cs="Arial"/>
                <w:color w:val="000000"/>
                <w:sz w:val="18"/>
                <w:szCs w:val="18"/>
              </w:rPr>
              <w:t>Jemnicko</w:t>
            </w:r>
            <w:proofErr w:type="spellEnd"/>
          </w:p>
        </w:tc>
        <w:tc>
          <w:tcPr>
            <w:tcW w:w="1094" w:type="dxa"/>
            <w:tcBorders>
              <w:top w:val="nil"/>
              <w:left w:val="nil"/>
              <w:bottom w:val="single" w:sz="4" w:space="0" w:color="auto"/>
              <w:right w:val="single" w:sz="4" w:space="0" w:color="auto"/>
            </w:tcBorders>
            <w:shd w:val="clear" w:color="auto" w:fill="auto"/>
            <w:noWrap/>
            <w:vAlign w:val="center"/>
          </w:tcPr>
          <w:p w14:paraId="47195B1D"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center"/>
          </w:tcPr>
          <w:p w14:paraId="32C9328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BA4AB2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2746DAE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64487A67"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tcPr>
          <w:p w14:paraId="4B8C9AE2"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tcPr>
          <w:p w14:paraId="6C1EA54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62AF1D47" w14:textId="77777777" w:rsidTr="008F5928">
        <w:trPr>
          <w:trHeight w:val="288"/>
        </w:trPr>
        <w:tc>
          <w:tcPr>
            <w:tcW w:w="2518" w:type="dxa"/>
            <w:tcBorders>
              <w:top w:val="nil"/>
              <w:left w:val="single" w:sz="18" w:space="0" w:color="auto"/>
              <w:bottom w:val="single" w:sz="4" w:space="0" w:color="auto"/>
              <w:right w:val="single" w:sz="4" w:space="0" w:color="auto"/>
            </w:tcBorders>
            <w:shd w:val="clear" w:color="auto" w:fill="auto"/>
            <w:noWrap/>
            <w:vAlign w:val="bottom"/>
          </w:tcPr>
          <w:p w14:paraId="282042E1" w14:textId="77777777" w:rsidR="00875B3C" w:rsidRPr="00156198" w:rsidRDefault="00875B3C" w:rsidP="00875B3C">
            <w:pPr>
              <w:spacing w:after="0" w:line="240" w:lineRule="auto"/>
              <w:rPr>
                <w:rFonts w:ascii="Arial" w:eastAsia="Times New Roman" w:hAnsi="Arial" w:cs="Arial"/>
                <w:color w:val="000000"/>
                <w:sz w:val="18"/>
                <w:szCs w:val="18"/>
              </w:rPr>
            </w:pPr>
            <w:r w:rsidRPr="00156198">
              <w:rPr>
                <w:rFonts w:ascii="Arial" w:eastAsia="Times New Roman" w:hAnsi="Arial" w:cs="Arial"/>
                <w:color w:val="000000"/>
                <w:sz w:val="18"/>
                <w:szCs w:val="18"/>
              </w:rPr>
              <w:t>Téma III: Třebíčsko</w:t>
            </w:r>
          </w:p>
        </w:tc>
        <w:tc>
          <w:tcPr>
            <w:tcW w:w="1094" w:type="dxa"/>
            <w:tcBorders>
              <w:top w:val="nil"/>
              <w:left w:val="nil"/>
              <w:bottom w:val="single" w:sz="4" w:space="0" w:color="auto"/>
              <w:right w:val="single" w:sz="4" w:space="0" w:color="auto"/>
            </w:tcBorders>
            <w:shd w:val="clear" w:color="auto" w:fill="auto"/>
            <w:noWrap/>
            <w:vAlign w:val="center"/>
          </w:tcPr>
          <w:p w14:paraId="78B268CF"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center"/>
          </w:tcPr>
          <w:p w14:paraId="6F6BBA71"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12DC7AF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2F65F73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75CA26F6"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4" w:space="0" w:color="auto"/>
            </w:tcBorders>
            <w:shd w:val="clear" w:color="auto" w:fill="auto"/>
            <w:noWrap/>
            <w:vAlign w:val="center"/>
            <w:hideMark/>
          </w:tcPr>
          <w:p w14:paraId="6745A2BA"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c>
          <w:tcPr>
            <w:tcW w:w="1920" w:type="dxa"/>
            <w:tcBorders>
              <w:top w:val="nil"/>
              <w:left w:val="nil"/>
              <w:bottom w:val="single" w:sz="4" w:space="0" w:color="auto"/>
              <w:right w:val="single" w:sz="18" w:space="0" w:color="auto"/>
            </w:tcBorders>
            <w:shd w:val="clear" w:color="auto" w:fill="auto"/>
            <w:noWrap/>
            <w:vAlign w:val="center"/>
            <w:hideMark/>
          </w:tcPr>
          <w:p w14:paraId="7580A10B" w14:textId="77777777" w:rsidR="00875B3C" w:rsidRPr="00156198" w:rsidRDefault="00875B3C" w:rsidP="00875B3C">
            <w:pPr>
              <w:spacing w:after="0" w:line="240" w:lineRule="auto"/>
              <w:jc w:val="center"/>
              <w:rPr>
                <w:rFonts w:ascii="Arial" w:eastAsia="Times New Roman" w:hAnsi="Arial" w:cs="Arial"/>
                <w:color w:val="000000"/>
                <w:sz w:val="18"/>
                <w:szCs w:val="18"/>
              </w:rPr>
            </w:pPr>
          </w:p>
        </w:tc>
      </w:tr>
      <w:tr w:rsidR="00875B3C" w:rsidRPr="00156198" w14:paraId="58A6298E" w14:textId="77777777" w:rsidTr="008F5928">
        <w:trPr>
          <w:trHeight w:val="288"/>
        </w:trPr>
        <w:tc>
          <w:tcPr>
            <w:tcW w:w="15132"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7303176A" w14:textId="77777777" w:rsidR="00875B3C" w:rsidRPr="00156198" w:rsidRDefault="00875B3C" w:rsidP="00875B3C">
            <w:pPr>
              <w:spacing w:after="0" w:line="240" w:lineRule="auto"/>
              <w:jc w:val="center"/>
              <w:rPr>
                <w:rFonts w:ascii="Arial" w:eastAsia="Times New Roman" w:hAnsi="Arial" w:cs="Arial"/>
                <w:color w:val="000000"/>
                <w:sz w:val="18"/>
                <w:szCs w:val="18"/>
              </w:rPr>
            </w:pPr>
            <w:r w:rsidRPr="00156198">
              <w:rPr>
                <w:rFonts w:ascii="Arial" w:eastAsia="Times New Roman" w:hAnsi="Arial" w:cs="Arial"/>
                <w:color w:val="000000"/>
                <w:sz w:val="18"/>
                <w:szCs w:val="18"/>
              </w:rPr>
              <w:t> </w:t>
            </w:r>
          </w:p>
        </w:tc>
      </w:tr>
      <w:tr w:rsidR="00875B3C" w:rsidRPr="00156198" w14:paraId="02A2F330" w14:textId="77777777" w:rsidTr="008F5928">
        <w:trPr>
          <w:trHeight w:val="288"/>
        </w:trPr>
        <w:tc>
          <w:tcPr>
            <w:tcW w:w="9372" w:type="dxa"/>
            <w:gridSpan w:val="5"/>
            <w:tcBorders>
              <w:top w:val="single" w:sz="4" w:space="0" w:color="auto"/>
              <w:left w:val="single" w:sz="18" w:space="0" w:color="auto"/>
              <w:bottom w:val="single" w:sz="18" w:space="0" w:color="auto"/>
              <w:right w:val="single" w:sz="4" w:space="0" w:color="auto"/>
            </w:tcBorders>
            <w:shd w:val="clear" w:color="000000" w:fill="99FFCC"/>
            <w:noWrap/>
            <w:vAlign w:val="bottom"/>
            <w:hideMark/>
          </w:tcPr>
          <w:p w14:paraId="799503B9" w14:textId="7301FF06" w:rsidR="00875B3C" w:rsidRPr="00156198" w:rsidRDefault="00875B3C" w:rsidP="00875B3C">
            <w:pPr>
              <w:spacing w:after="0" w:line="240" w:lineRule="auto"/>
              <w:rPr>
                <w:rFonts w:ascii="Arial" w:eastAsia="Times New Roman" w:hAnsi="Arial" w:cs="Arial"/>
                <w:b/>
                <w:bCs/>
                <w:color w:val="000000"/>
                <w:sz w:val="18"/>
                <w:szCs w:val="18"/>
              </w:rPr>
            </w:pPr>
            <w:r w:rsidRPr="00156198">
              <w:rPr>
                <w:rFonts w:ascii="Arial" w:eastAsia="Times New Roman" w:hAnsi="Arial" w:cs="Arial"/>
                <w:b/>
                <w:bCs/>
                <w:color w:val="000000"/>
                <w:sz w:val="18"/>
                <w:szCs w:val="18"/>
              </w:rPr>
              <w:t xml:space="preserve">CELKOVÁ CENA </w:t>
            </w:r>
          </w:p>
        </w:tc>
        <w:tc>
          <w:tcPr>
            <w:tcW w:w="1920" w:type="dxa"/>
            <w:tcBorders>
              <w:top w:val="nil"/>
              <w:left w:val="nil"/>
              <w:bottom w:val="single" w:sz="18" w:space="0" w:color="auto"/>
              <w:right w:val="single" w:sz="4" w:space="0" w:color="auto"/>
            </w:tcBorders>
            <w:shd w:val="clear" w:color="000000" w:fill="99FFCC"/>
            <w:noWrap/>
            <w:vAlign w:val="bottom"/>
            <w:hideMark/>
          </w:tcPr>
          <w:p w14:paraId="64BCD9EC" w14:textId="77777777" w:rsidR="00875B3C" w:rsidRPr="00156198" w:rsidRDefault="00875B3C" w:rsidP="00875B3C">
            <w:pPr>
              <w:spacing w:after="0" w:line="240" w:lineRule="auto"/>
              <w:jc w:val="center"/>
              <w:rPr>
                <w:rFonts w:ascii="Arial" w:eastAsia="Times New Roman" w:hAnsi="Arial" w:cs="Arial"/>
                <w:b/>
                <w:bCs/>
                <w:color w:val="FF0000"/>
                <w:sz w:val="18"/>
                <w:szCs w:val="18"/>
              </w:rPr>
            </w:pPr>
          </w:p>
        </w:tc>
        <w:tc>
          <w:tcPr>
            <w:tcW w:w="1920" w:type="dxa"/>
            <w:tcBorders>
              <w:top w:val="nil"/>
              <w:left w:val="nil"/>
              <w:bottom w:val="single" w:sz="18" w:space="0" w:color="auto"/>
              <w:right w:val="single" w:sz="4" w:space="0" w:color="auto"/>
            </w:tcBorders>
            <w:shd w:val="clear" w:color="000000" w:fill="99FFCC"/>
            <w:noWrap/>
            <w:vAlign w:val="bottom"/>
            <w:hideMark/>
          </w:tcPr>
          <w:p w14:paraId="3C012D8B" w14:textId="77777777" w:rsidR="00875B3C" w:rsidRPr="00156198" w:rsidRDefault="00875B3C" w:rsidP="00875B3C">
            <w:pPr>
              <w:spacing w:after="0" w:line="240" w:lineRule="auto"/>
              <w:jc w:val="center"/>
              <w:rPr>
                <w:rFonts w:ascii="Arial" w:eastAsia="Times New Roman" w:hAnsi="Arial" w:cs="Arial"/>
                <w:b/>
                <w:bCs/>
                <w:color w:val="FF0000"/>
                <w:sz w:val="18"/>
                <w:szCs w:val="18"/>
              </w:rPr>
            </w:pPr>
          </w:p>
        </w:tc>
        <w:tc>
          <w:tcPr>
            <w:tcW w:w="1920" w:type="dxa"/>
            <w:tcBorders>
              <w:top w:val="nil"/>
              <w:left w:val="nil"/>
              <w:bottom w:val="single" w:sz="18" w:space="0" w:color="auto"/>
              <w:right w:val="single" w:sz="18" w:space="0" w:color="auto"/>
            </w:tcBorders>
            <w:shd w:val="clear" w:color="000000" w:fill="99FFCC"/>
            <w:noWrap/>
            <w:vAlign w:val="bottom"/>
            <w:hideMark/>
          </w:tcPr>
          <w:p w14:paraId="143CFC2C" w14:textId="77777777" w:rsidR="00875B3C" w:rsidRPr="00156198" w:rsidRDefault="00875B3C" w:rsidP="00875B3C">
            <w:pPr>
              <w:spacing w:after="0" w:line="240" w:lineRule="auto"/>
              <w:jc w:val="center"/>
              <w:rPr>
                <w:rFonts w:ascii="Arial" w:eastAsia="Times New Roman" w:hAnsi="Arial" w:cs="Arial"/>
                <w:b/>
                <w:bCs/>
                <w:color w:val="FF0000"/>
                <w:sz w:val="18"/>
                <w:szCs w:val="18"/>
              </w:rPr>
            </w:pPr>
          </w:p>
        </w:tc>
      </w:tr>
    </w:tbl>
    <w:p w14:paraId="50B235F9" w14:textId="77777777" w:rsidR="00D471C9" w:rsidRDefault="00D471C9" w:rsidP="002F76A4">
      <w:pPr>
        <w:widowControl w:val="0"/>
        <w:autoSpaceDE w:val="0"/>
        <w:autoSpaceDN w:val="0"/>
        <w:adjustRightInd w:val="0"/>
        <w:spacing w:after="0" w:line="240" w:lineRule="auto"/>
        <w:ind w:left="425" w:right="-567"/>
        <w:rPr>
          <w:rFonts w:ascii="Arial" w:hAnsi="Arial" w:cs="Arial"/>
        </w:rPr>
      </w:pPr>
    </w:p>
    <w:p w14:paraId="68631FB7" w14:textId="2CE7E3DA" w:rsidR="002F76A4" w:rsidRDefault="002F76A4" w:rsidP="00F3381D">
      <w:pPr>
        <w:widowControl w:val="0"/>
        <w:autoSpaceDE w:val="0"/>
        <w:autoSpaceDN w:val="0"/>
        <w:adjustRightInd w:val="0"/>
        <w:spacing w:after="0" w:line="240" w:lineRule="auto"/>
        <w:ind w:left="425" w:right="-567"/>
        <w:rPr>
          <w:rFonts w:ascii="Arial" w:hAnsi="Arial" w:cs="Arial"/>
          <w:sz w:val="21"/>
          <w:szCs w:val="21"/>
        </w:rPr>
      </w:pPr>
      <w:r w:rsidRPr="00D471C9">
        <w:rPr>
          <w:rFonts w:ascii="Arial" w:hAnsi="Arial" w:cs="Arial"/>
          <w:sz w:val="21"/>
          <w:szCs w:val="21"/>
        </w:rPr>
        <w:t xml:space="preserve">Z toho odvozená cena za 1 ks (Vzorec pro výpočet = Cena </w:t>
      </w:r>
      <w:proofErr w:type="spellStart"/>
      <w:proofErr w:type="gramStart"/>
      <w:r w:rsidRPr="00D471C9">
        <w:rPr>
          <w:rFonts w:ascii="Arial" w:hAnsi="Arial" w:cs="Arial"/>
          <w:sz w:val="21"/>
          <w:szCs w:val="21"/>
        </w:rPr>
        <w:t>celkem:počet</w:t>
      </w:r>
      <w:proofErr w:type="spellEnd"/>
      <w:proofErr w:type="gramEnd"/>
      <w:r w:rsidRPr="00D471C9">
        <w:rPr>
          <w:rFonts w:ascii="Arial" w:hAnsi="Arial" w:cs="Arial"/>
          <w:sz w:val="21"/>
          <w:szCs w:val="21"/>
        </w:rPr>
        <w:t xml:space="preserve"> kusů</w:t>
      </w:r>
      <w:r w:rsidR="00F3381D">
        <w:rPr>
          <w:rFonts w:ascii="Arial" w:hAnsi="Arial" w:cs="Arial"/>
          <w:sz w:val="21"/>
          <w:szCs w:val="21"/>
        </w:rPr>
        <w:t xml:space="preserve"> určité aktivity</w:t>
      </w:r>
      <w:r w:rsidRPr="00D471C9">
        <w:rPr>
          <w:rFonts w:ascii="Arial" w:hAnsi="Arial" w:cs="Arial"/>
          <w:sz w:val="21"/>
          <w:szCs w:val="21"/>
        </w:rPr>
        <w:t>. Zaokrouhleno na dvě desetinná místa, od číslice 5 směrem nahoru)</w:t>
      </w:r>
      <w:r w:rsidR="00F3381D">
        <w:rPr>
          <w:rFonts w:ascii="Arial" w:hAnsi="Arial" w:cs="Arial"/>
          <w:sz w:val="21"/>
          <w:szCs w:val="21"/>
        </w:rPr>
        <w:t>.</w:t>
      </w:r>
      <w:r w:rsidRPr="00D471C9">
        <w:rPr>
          <w:rFonts w:ascii="Arial" w:hAnsi="Arial" w:cs="Arial"/>
          <w:sz w:val="21"/>
          <w:szCs w:val="21"/>
        </w:rPr>
        <w:t xml:space="preserve">  </w:t>
      </w:r>
    </w:p>
    <w:p w14:paraId="2B9AF5C4" w14:textId="77777777" w:rsidR="00F3381D" w:rsidRPr="00D471C9" w:rsidRDefault="00F3381D" w:rsidP="00F3381D">
      <w:pPr>
        <w:widowControl w:val="0"/>
        <w:autoSpaceDE w:val="0"/>
        <w:autoSpaceDN w:val="0"/>
        <w:adjustRightInd w:val="0"/>
        <w:spacing w:after="0" w:line="240" w:lineRule="auto"/>
        <w:ind w:left="425" w:right="-567"/>
        <w:rPr>
          <w:rFonts w:ascii="Arial" w:hAnsi="Arial" w:cs="Arial"/>
          <w:sz w:val="21"/>
          <w:szCs w:val="21"/>
        </w:rPr>
      </w:pPr>
    </w:p>
    <w:p w14:paraId="3DC4AC29" w14:textId="39FE4962" w:rsidR="002F76A4" w:rsidRPr="00D471C9" w:rsidRDefault="002F76A4" w:rsidP="002F76A4">
      <w:pPr>
        <w:widowControl w:val="0"/>
        <w:autoSpaceDE w:val="0"/>
        <w:autoSpaceDN w:val="0"/>
        <w:adjustRightInd w:val="0"/>
        <w:spacing w:after="120" w:line="240" w:lineRule="auto"/>
        <w:ind w:right="-568"/>
        <w:rPr>
          <w:rFonts w:ascii="Arial" w:hAnsi="Arial" w:cs="Arial"/>
          <w:b/>
          <w:sz w:val="21"/>
          <w:szCs w:val="21"/>
        </w:rPr>
      </w:pPr>
      <w:r w:rsidRPr="00D471C9">
        <w:rPr>
          <w:rFonts w:ascii="Arial" w:hAnsi="Arial" w:cs="Arial"/>
          <w:sz w:val="21"/>
          <w:szCs w:val="21"/>
        </w:rPr>
        <w:t xml:space="preserve">   </w:t>
      </w:r>
      <w:r w:rsidRPr="00D471C9">
        <w:rPr>
          <w:rFonts w:ascii="Arial" w:hAnsi="Arial" w:cs="Arial"/>
          <w:b/>
          <w:sz w:val="21"/>
          <w:szCs w:val="21"/>
        </w:rPr>
        <w:t>Celková cena:</w:t>
      </w:r>
    </w:p>
    <w:tbl>
      <w:tblPr>
        <w:tblW w:w="0" w:type="auto"/>
        <w:tblInd w:w="392" w:type="dxa"/>
        <w:tblLayout w:type="fixed"/>
        <w:tblLook w:val="0000" w:firstRow="0" w:lastRow="0" w:firstColumn="0" w:lastColumn="0" w:noHBand="0" w:noVBand="0"/>
      </w:tblPr>
      <w:tblGrid>
        <w:gridCol w:w="4704"/>
        <w:gridCol w:w="4704"/>
      </w:tblGrid>
      <w:tr w:rsidR="002F76A4" w:rsidRPr="00D471C9" w14:paraId="1A7FA87E" w14:textId="77777777" w:rsidTr="00011A4C">
        <w:trPr>
          <w:trHeight w:val="155"/>
        </w:trPr>
        <w:tc>
          <w:tcPr>
            <w:tcW w:w="4704" w:type="dxa"/>
          </w:tcPr>
          <w:p w14:paraId="3D0D8453"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bez DPH </w:t>
            </w:r>
          </w:p>
        </w:tc>
        <w:tc>
          <w:tcPr>
            <w:tcW w:w="4704" w:type="dxa"/>
          </w:tcPr>
          <w:p w14:paraId="4A9A3F6A"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14:paraId="23E21914" w14:textId="77777777" w:rsidTr="00011A4C">
        <w:trPr>
          <w:trHeight w:val="148"/>
        </w:trPr>
        <w:tc>
          <w:tcPr>
            <w:tcW w:w="4704" w:type="dxa"/>
          </w:tcPr>
          <w:p w14:paraId="2E6F9B3A"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DPH </w:t>
            </w:r>
            <w:proofErr w:type="gramStart"/>
            <w:r w:rsidRPr="00D471C9">
              <w:rPr>
                <w:rFonts w:ascii="Arial" w:hAnsi="Arial" w:cs="Arial"/>
                <w:color w:val="000000"/>
                <w:sz w:val="21"/>
                <w:szCs w:val="21"/>
              </w:rPr>
              <w:t>21%</w:t>
            </w:r>
            <w:proofErr w:type="gramEnd"/>
            <w:r w:rsidRPr="00D471C9">
              <w:rPr>
                <w:rFonts w:ascii="Arial" w:hAnsi="Arial" w:cs="Arial"/>
                <w:color w:val="000000"/>
                <w:sz w:val="21"/>
                <w:szCs w:val="21"/>
              </w:rPr>
              <w:t xml:space="preserve">                       </w:t>
            </w:r>
          </w:p>
        </w:tc>
        <w:tc>
          <w:tcPr>
            <w:tcW w:w="4704" w:type="dxa"/>
          </w:tcPr>
          <w:p w14:paraId="0AA2D56B"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Kč</w:t>
            </w:r>
          </w:p>
        </w:tc>
      </w:tr>
      <w:tr w:rsidR="002F76A4" w:rsidRPr="00D471C9" w14:paraId="50E27AC8" w14:textId="77777777" w:rsidTr="00011A4C">
        <w:trPr>
          <w:trHeight w:val="155"/>
        </w:trPr>
        <w:tc>
          <w:tcPr>
            <w:tcW w:w="4704" w:type="dxa"/>
          </w:tcPr>
          <w:p w14:paraId="33E8D860"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vč. DPH </w:t>
            </w:r>
            <w:proofErr w:type="gramStart"/>
            <w:r w:rsidRPr="00D471C9">
              <w:rPr>
                <w:rFonts w:ascii="Arial" w:hAnsi="Arial" w:cs="Arial"/>
                <w:b/>
                <w:bCs/>
                <w:color w:val="000000"/>
                <w:sz w:val="21"/>
                <w:szCs w:val="21"/>
              </w:rPr>
              <w:t>21%</w:t>
            </w:r>
            <w:proofErr w:type="gramEnd"/>
            <w:r w:rsidRPr="00D471C9">
              <w:rPr>
                <w:rFonts w:ascii="Arial" w:hAnsi="Arial" w:cs="Arial"/>
                <w:b/>
                <w:bCs/>
                <w:color w:val="000000"/>
                <w:sz w:val="21"/>
                <w:szCs w:val="21"/>
              </w:rPr>
              <w:t xml:space="preserve"> </w:t>
            </w:r>
          </w:p>
        </w:tc>
        <w:tc>
          <w:tcPr>
            <w:tcW w:w="4704" w:type="dxa"/>
          </w:tcPr>
          <w:p w14:paraId="06C1B8FD"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14:paraId="0FF796BC" w14:textId="77777777" w:rsidTr="00011A4C">
        <w:trPr>
          <w:trHeight w:val="207"/>
        </w:trPr>
        <w:tc>
          <w:tcPr>
            <w:tcW w:w="9408" w:type="dxa"/>
            <w:gridSpan w:val="2"/>
          </w:tcPr>
          <w:p w14:paraId="1B8D1F54"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Slovy: ………………………………………. </w:t>
            </w:r>
          </w:p>
        </w:tc>
      </w:tr>
    </w:tbl>
    <w:p w14:paraId="285E6D22" w14:textId="77777777" w:rsidR="00E94310" w:rsidRPr="00D471C9" w:rsidRDefault="00E94310" w:rsidP="00DC7A45">
      <w:pPr>
        <w:pStyle w:val="Default"/>
        <w:spacing w:line="288" w:lineRule="auto"/>
        <w:rPr>
          <w:color w:val="auto"/>
          <w:sz w:val="21"/>
          <w:szCs w:val="21"/>
        </w:rPr>
      </w:pPr>
    </w:p>
    <w:p w14:paraId="498D8C17"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w:t>
      </w:r>
      <w:r w:rsidR="00F36CB3" w:rsidRPr="00D471C9">
        <w:rPr>
          <w:color w:val="auto"/>
          <w:sz w:val="21"/>
          <w:szCs w:val="21"/>
        </w:rPr>
        <w:br/>
      </w:r>
      <w:r w:rsidRPr="00D471C9">
        <w:rPr>
          <w:color w:val="auto"/>
          <w:sz w:val="21"/>
          <w:szCs w:val="21"/>
        </w:rPr>
        <w:t xml:space="preserve">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28A1418C" w:rsidR="002E7A03" w:rsidRPr="00D471C9" w:rsidRDefault="002E7A03" w:rsidP="00DC7A45">
      <w:pPr>
        <w:pStyle w:val="Default"/>
        <w:numPr>
          <w:ilvl w:val="0"/>
          <w:numId w:val="4"/>
        </w:numPr>
        <w:spacing w:line="288" w:lineRule="auto"/>
        <w:jc w:val="both"/>
        <w:rPr>
          <w:sz w:val="21"/>
          <w:szCs w:val="21"/>
        </w:rPr>
      </w:pPr>
      <w:r w:rsidRPr="00D471C9">
        <w:rPr>
          <w:sz w:val="21"/>
          <w:szCs w:val="21"/>
        </w:rPr>
        <w:t xml:space="preserve">pokud budou předmětem změny služby, materiály, dodávky a práce v této smlouvě </w:t>
      </w:r>
      <w:r w:rsidRPr="00D471C9">
        <w:rPr>
          <w:sz w:val="21"/>
          <w:szCs w:val="21"/>
        </w:rPr>
        <w:lastRenderedPageBreak/>
        <w:t>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B275C8">
        <w:rPr>
          <w:sz w:val="21"/>
          <w:szCs w:val="21"/>
        </w:rPr>
        <w:t xml:space="preserve"> </w:t>
      </w:r>
      <w:r w:rsidRPr="00D471C9">
        <w:rPr>
          <w:sz w:val="21"/>
          <w:szCs w:val="21"/>
        </w:rPr>
        <w:t>k této smlouvě, a to před zahájením provádění prací a služeb, které budou předmětem dodatku</w:t>
      </w:r>
      <w:r w:rsidR="00B275C8">
        <w:rPr>
          <w:sz w:val="21"/>
          <w:szCs w:val="21"/>
        </w:rPr>
        <w:t xml:space="preserve"> </w:t>
      </w:r>
      <w:r w:rsidRPr="00D471C9">
        <w:rPr>
          <w:sz w:val="21"/>
          <w:szCs w:val="21"/>
        </w:rPr>
        <w:t xml:space="preserve">k této smlouvě. </w:t>
      </w:r>
    </w:p>
    <w:p w14:paraId="58B6F03E" w14:textId="77777777" w:rsidR="002E7A03" w:rsidRPr="00D471C9" w:rsidRDefault="002E7A03"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    V.</w:t>
      </w:r>
    </w:p>
    <w:p w14:paraId="06BCD282" w14:textId="77777777" w:rsidR="002E7A03" w:rsidRPr="00D471C9" w:rsidRDefault="002E7A03" w:rsidP="00DC7A45">
      <w:pPr>
        <w:pStyle w:val="Default"/>
        <w:spacing w:line="288" w:lineRule="auto"/>
        <w:ind w:right="-568"/>
        <w:jc w:val="center"/>
        <w:rPr>
          <w:sz w:val="21"/>
          <w:szCs w:val="21"/>
        </w:rPr>
      </w:pPr>
      <w:r w:rsidRPr="00D471C9">
        <w:rPr>
          <w:b/>
          <w:bCs/>
          <w:sz w:val="21"/>
          <w:szCs w:val="21"/>
        </w:rPr>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w:t>
      </w:r>
      <w:r w:rsidR="00F36CB3" w:rsidRPr="00D471C9">
        <w:rPr>
          <w:sz w:val="21"/>
          <w:szCs w:val="21"/>
        </w:rPr>
        <w:br/>
      </w:r>
      <w:r w:rsidRPr="00D471C9">
        <w:rPr>
          <w:sz w:val="21"/>
          <w:szCs w:val="21"/>
        </w:rPr>
        <w:t xml:space="preserve">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sidRPr="00D471C9">
        <w:rPr>
          <w:sz w:val="21"/>
          <w:szCs w:val="21"/>
        </w:rPr>
        <w:br/>
      </w:r>
      <w:r w:rsidRPr="00D471C9">
        <w:rPr>
          <w:sz w:val="21"/>
          <w:szCs w:val="21"/>
        </w:rPr>
        <w:t xml:space="preserve">8. tohoto článku. </w:t>
      </w:r>
    </w:p>
    <w:p w14:paraId="3FAEBB29" w14:textId="77777777"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w:t>
      </w:r>
      <w:r w:rsidRPr="00D471C9">
        <w:rPr>
          <w:sz w:val="21"/>
          <w:szCs w:val="21"/>
        </w:rPr>
        <w:lastRenderedPageBreak/>
        <w:t xml:space="preserve">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r w:rsidRPr="00D471C9">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povinen ihned objednateli písemně sdělit změnu v jeho správci daně pro platbu DPH a rovněž změnu výše uvedené adresy pro elektronickou poštu. </w:t>
      </w:r>
    </w:p>
    <w:p w14:paraId="2D4EE27F" w14:textId="77777777"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14:paraId="4653EA5E" w14:textId="77777777"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14:paraId="634A749A"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Textový obsah v ČJ a fotografie předá objednatel elektronicky zhotoviteli k provedení grafických návrhů jednotlivých inzercí. Podle informací od objednatele zhotovitel do návrhu zapracuje texty, fotografie a povinnou publicitu MMR a provede další nezbytné činnosti v rámci předtiskové přípravy. </w:t>
      </w:r>
    </w:p>
    <w:p w14:paraId="3A681FCA"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Objednatel předá uvedené podklady zhotoviteli ve formátech podle stávajícího technického vybavení objednatele, umožňujícího dodat fotografie zhotoviteli ve formátu </w:t>
      </w:r>
      <w:proofErr w:type="spellStart"/>
      <w:r w:rsidRPr="000312B4">
        <w:rPr>
          <w:sz w:val="22"/>
          <w:szCs w:val="22"/>
        </w:rPr>
        <w:t>jpg</w:t>
      </w:r>
      <w:proofErr w:type="spellEnd"/>
      <w:r w:rsidRPr="000312B4">
        <w:rPr>
          <w:sz w:val="22"/>
          <w:szCs w:val="22"/>
        </w:rPr>
        <w:t>; a text ve formátu Word.</w:t>
      </w:r>
    </w:p>
    <w:p w14:paraId="4798497F"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Po dodání uvedených podkladů zhotovitel v termínu dle smlouvy zahájí neprodleně vyhotoví grafické návrhy jednotlivých inzerátů či článků. </w:t>
      </w:r>
    </w:p>
    <w:p w14:paraId="3848610F"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Zhotovitel předloží objednateli předem k odsouhlasení veškeré grafické návrhy. </w:t>
      </w:r>
    </w:p>
    <w:p w14:paraId="4BC040B5"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Objednatel se k návrhu vyjádří do 3 pracovních dnů od předložení grafických návrhů a poté zhotovitel zapracuje jeho připomínky. </w:t>
      </w:r>
    </w:p>
    <w:p w14:paraId="297F4BCD"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Objednatel má právo navrhnout úpravy návrhů a zhotovitel je povinen navržené změny zapracovat.</w:t>
      </w:r>
    </w:p>
    <w:p w14:paraId="138BCE78"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Zhotovitel nezadá grafické práce do výroby bez předchozího písemného odsouhlasení návrhu objednatelem.</w:t>
      </w:r>
    </w:p>
    <w:p w14:paraId="757C80A5" w14:textId="77777777" w:rsidR="000312B4" w:rsidRPr="000312B4" w:rsidRDefault="000312B4" w:rsidP="000312B4">
      <w:pPr>
        <w:pStyle w:val="Default"/>
        <w:numPr>
          <w:ilvl w:val="0"/>
          <w:numId w:val="6"/>
        </w:numPr>
        <w:spacing w:line="288" w:lineRule="auto"/>
        <w:jc w:val="both"/>
        <w:rPr>
          <w:sz w:val="22"/>
          <w:szCs w:val="22"/>
        </w:rPr>
      </w:pPr>
      <w:r w:rsidRPr="000312B4">
        <w:rPr>
          <w:sz w:val="22"/>
          <w:szCs w:val="22"/>
        </w:rPr>
        <w:t xml:space="preserve">Grafické návrhy jednotlivých inzerátů či článků zhotovitel předloží prostřednictvím kontaktní osoby v uvedené veřejné zakázce (Dagmar Pacalová, nezvalovad@seznam.cz) k odsouhlasení objednatelem. </w:t>
      </w:r>
    </w:p>
    <w:p w14:paraId="3B0AEA88" w14:textId="20D011C0" w:rsidR="000312B4" w:rsidRPr="000312B4" w:rsidRDefault="000312B4" w:rsidP="000312B4">
      <w:pPr>
        <w:pStyle w:val="Default"/>
        <w:numPr>
          <w:ilvl w:val="0"/>
          <w:numId w:val="6"/>
        </w:numPr>
        <w:spacing w:line="288" w:lineRule="auto"/>
        <w:jc w:val="both"/>
        <w:rPr>
          <w:sz w:val="22"/>
          <w:szCs w:val="22"/>
        </w:rPr>
      </w:pPr>
      <w:r w:rsidRPr="000312B4">
        <w:rPr>
          <w:sz w:val="22"/>
          <w:szCs w:val="22"/>
        </w:rPr>
        <w:t>Zhotovitel předá po dokončení díla grafické práce</w:t>
      </w:r>
      <w:r>
        <w:rPr>
          <w:sz w:val="22"/>
          <w:szCs w:val="22"/>
        </w:rPr>
        <w:t>,</w:t>
      </w:r>
      <w:r w:rsidRPr="000312B4">
        <w:rPr>
          <w:sz w:val="22"/>
          <w:szCs w:val="22"/>
        </w:rPr>
        <w:t xml:space="preserve"> a to nejpozději v den předání díla objednateli a dále elektronickou verzi všech jím zpracovaných grafických podkladů pro tisk, (elektronicky např. na CD, DVD, USB apod.) pro účely budoucího použití (např. dotisku). </w:t>
      </w:r>
    </w:p>
    <w:p w14:paraId="2CD448DC" w14:textId="64C2D344" w:rsidR="000312B4" w:rsidRPr="000312B4" w:rsidRDefault="000312B4" w:rsidP="000312B4">
      <w:pPr>
        <w:pStyle w:val="Default"/>
        <w:numPr>
          <w:ilvl w:val="0"/>
          <w:numId w:val="6"/>
        </w:numPr>
        <w:spacing w:line="288" w:lineRule="auto"/>
        <w:jc w:val="both"/>
        <w:rPr>
          <w:sz w:val="22"/>
          <w:szCs w:val="22"/>
        </w:rPr>
      </w:pPr>
      <w:r w:rsidRPr="000312B4">
        <w:rPr>
          <w:sz w:val="22"/>
          <w:szCs w:val="22"/>
        </w:rPr>
        <w:t>Všechny PR články</w:t>
      </w:r>
      <w:r w:rsidR="0063435B">
        <w:rPr>
          <w:sz w:val="22"/>
          <w:szCs w:val="22"/>
        </w:rPr>
        <w:t xml:space="preserve">, </w:t>
      </w:r>
      <w:r w:rsidRPr="000312B4">
        <w:rPr>
          <w:sz w:val="22"/>
          <w:szCs w:val="22"/>
        </w:rPr>
        <w:t>rozhlasové spoty</w:t>
      </w:r>
      <w:r w:rsidR="0063435B">
        <w:rPr>
          <w:sz w:val="22"/>
          <w:szCs w:val="22"/>
        </w:rPr>
        <w:t xml:space="preserve"> a </w:t>
      </w:r>
      <w:r w:rsidRPr="000312B4">
        <w:rPr>
          <w:sz w:val="22"/>
          <w:szCs w:val="22"/>
        </w:rPr>
        <w:t>bannery budou vytvořeny dodavatelem, konzultovány se zadavatelem a budou zaslány ke schválení. Finální podoba bude zaslána kontaktní osobě zadavatele.</w:t>
      </w:r>
    </w:p>
    <w:p w14:paraId="35AFC1D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w:t>
      </w:r>
      <w:r w:rsidRPr="00D471C9">
        <w:rPr>
          <w:sz w:val="21"/>
          <w:szCs w:val="21"/>
        </w:rPr>
        <w:lastRenderedPageBreak/>
        <w:t xml:space="preserve">stanovené </w:t>
      </w:r>
      <w:r w:rsidR="00F36CB3" w:rsidRPr="00D471C9">
        <w:rPr>
          <w:sz w:val="21"/>
          <w:szCs w:val="21"/>
        </w:rPr>
        <w:br/>
      </w:r>
      <w:r w:rsidRPr="00D471C9">
        <w:rPr>
          <w:sz w:val="21"/>
          <w:szCs w:val="21"/>
        </w:rPr>
        <w:t xml:space="preserve">v této smlouvě a v Dokumentaci průzkumu trhu k podání nabídek na tuto veřejnou zakázku </w:t>
      </w:r>
      <w:r w:rsidR="00F36CB3" w:rsidRPr="00D471C9">
        <w:rPr>
          <w:sz w:val="21"/>
          <w:szCs w:val="21"/>
        </w:rPr>
        <w:br/>
      </w:r>
      <w:r w:rsidRPr="00D471C9">
        <w:rPr>
          <w:sz w:val="21"/>
          <w:szCs w:val="21"/>
        </w:rPr>
        <w:t xml:space="preserve">a v příloze č. 1 této výzvy (obchodních podmínkách). </w:t>
      </w:r>
    </w:p>
    <w:p w14:paraId="32ACD7D5" w14:textId="1DC5DAE6"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63435B">
        <w:rPr>
          <w:sz w:val="21"/>
          <w:szCs w:val="21"/>
        </w:rPr>
        <w:t>výstupů jednotlivých aktivit tzn. výstupy témat jednotlivých částí</w:t>
      </w:r>
      <w:r w:rsidRPr="00D471C9">
        <w:rPr>
          <w:sz w:val="21"/>
          <w:szCs w:val="21"/>
        </w:rPr>
        <w:t xml:space="preserve">. Zhotovitel je povinen vyzvat objednatele nejméně pět pracovních dnů předem k převzetí dokončeného díla. </w:t>
      </w:r>
      <w:r w:rsidRPr="00D471C9">
        <w:rPr>
          <w:b/>
          <w:bCs/>
          <w:sz w:val="21"/>
          <w:szCs w:val="21"/>
        </w:rPr>
        <w:t>O průběhu a výsledku předávacího řízení, sepíší obě strany 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77777777"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w:t>
      </w:r>
      <w:r w:rsidR="00F36CB3" w:rsidRPr="00D471C9">
        <w:rPr>
          <w:sz w:val="21"/>
          <w:szCs w:val="21"/>
        </w:rPr>
        <w:br/>
      </w:r>
      <w:r w:rsidRPr="00D471C9">
        <w:rPr>
          <w:sz w:val="21"/>
          <w:szCs w:val="21"/>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D471C9" w:rsidRDefault="00D471C9" w:rsidP="00D471C9">
      <w:pPr>
        <w:pStyle w:val="Default"/>
        <w:spacing w:line="288" w:lineRule="auto"/>
        <w:jc w:val="both"/>
        <w:rPr>
          <w:sz w:val="21"/>
          <w:szCs w:val="21"/>
        </w:rPr>
      </w:pPr>
    </w:p>
    <w:p w14:paraId="73467613" w14:textId="77777777" w:rsidR="00910856" w:rsidRDefault="00910856" w:rsidP="00910856">
      <w:pPr>
        <w:spacing w:after="0" w:line="288" w:lineRule="auto"/>
        <w:jc w:val="center"/>
        <w:rPr>
          <w:rFonts w:ascii="Arial" w:hAnsi="Arial" w:cs="Arial"/>
          <w:b/>
          <w:bCs/>
        </w:rPr>
      </w:pPr>
      <w:r>
        <w:rPr>
          <w:rFonts w:ascii="Arial" w:hAnsi="Arial" w:cs="Arial"/>
          <w:b/>
          <w:bCs/>
        </w:rPr>
        <w:t>VII.</w:t>
      </w:r>
    </w:p>
    <w:p w14:paraId="712C9DED" w14:textId="77777777" w:rsidR="00910856" w:rsidRDefault="00910856" w:rsidP="00910856">
      <w:pPr>
        <w:spacing w:after="0" w:line="288" w:lineRule="auto"/>
        <w:jc w:val="center"/>
        <w:rPr>
          <w:rFonts w:ascii="Arial" w:hAnsi="Arial" w:cs="Arial"/>
          <w:b/>
          <w:bCs/>
        </w:rPr>
      </w:pPr>
      <w:r>
        <w:rPr>
          <w:rFonts w:ascii="Arial" w:hAnsi="Arial" w:cs="Arial"/>
          <w:b/>
          <w:bCs/>
        </w:rPr>
        <w:t xml:space="preserve">Účel užití díla, licenční ujednání </w:t>
      </w:r>
    </w:p>
    <w:p w14:paraId="57B38402" w14:textId="61FD2A8D"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Dílo bude objednatelem užito především k účelu propagace turistických </w:t>
      </w:r>
      <w:proofErr w:type="gramStart"/>
      <w:r>
        <w:rPr>
          <w:rFonts w:ascii="Arial" w:hAnsi="Arial" w:cs="Arial"/>
        </w:rPr>
        <w:t>atraktivit  destinace</w:t>
      </w:r>
      <w:proofErr w:type="gramEnd"/>
      <w:r>
        <w:rPr>
          <w:rFonts w:ascii="Arial" w:hAnsi="Arial" w:cs="Arial"/>
        </w:rPr>
        <w:t xml:space="preserve"> Třebíčsko – moravská Vysočina a dále též odstavec 2. tohoto článku.</w:t>
      </w:r>
    </w:p>
    <w:p w14:paraId="1CDC24C2" w14:textId="77777777" w:rsidR="00910856" w:rsidRDefault="00910856" w:rsidP="00910856">
      <w:pPr>
        <w:numPr>
          <w:ilvl w:val="0"/>
          <w:numId w:val="13"/>
        </w:numPr>
        <w:spacing w:after="0" w:line="288" w:lineRule="auto"/>
        <w:ind w:left="425" w:hanging="425"/>
        <w:jc w:val="both"/>
        <w:rPr>
          <w:rFonts w:ascii="Arial" w:hAnsi="Arial" w:cs="Arial"/>
          <w:u w:val="single"/>
        </w:rPr>
      </w:pPr>
      <w:r>
        <w:rPr>
          <w:rFonts w:ascii="Arial" w:hAnsi="Arial" w:cs="Arial"/>
        </w:rPr>
        <w:t>Zhotovitel touto smlouvou</w:t>
      </w:r>
      <w:r>
        <w:rPr>
          <w:rFonts w:ascii="Arial" w:hAnsi="Arial" w:cs="Arial"/>
          <w:b/>
          <w:bCs/>
        </w:rPr>
        <w:t xml:space="preserve"> poskytuje objednateli výhradní licenci k užití díla, </w:t>
      </w:r>
      <w:r>
        <w:rPr>
          <w:rFonts w:ascii="Arial" w:hAnsi="Arial" w:cs="Arial"/>
        </w:rPr>
        <w:t xml:space="preserve">tedy především </w:t>
      </w:r>
      <w:r>
        <w:rPr>
          <w:rFonts w:ascii="Arial" w:hAnsi="Arial" w:cs="Arial"/>
          <w:b/>
          <w:bCs/>
        </w:rPr>
        <w:t xml:space="preserve">ničím neomezený souhlas s užitím díla </w:t>
      </w:r>
      <w:r>
        <w:rPr>
          <w:rFonts w:ascii="Arial" w:hAnsi="Arial" w:cs="Arial"/>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lastRenderedPageBreak/>
        <w:t xml:space="preserve">Zhotovitel nevyužije autorský dohled, mimo jiné není třeba s ním předem odsouhlasovat způsob a další podmínky užití a zveřejnění díla. </w:t>
      </w:r>
    </w:p>
    <w:p w14:paraId="3AD9B6DA" w14:textId="132486E9"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Smluvní strany ujednaly, že všechna tato v této smlouvě uvedená oprávnění jsou zhotovitelem objednateli poskytnuta </w:t>
      </w:r>
      <w:r>
        <w:rPr>
          <w:rFonts w:ascii="Arial" w:hAnsi="Arial" w:cs="Arial"/>
          <w:b/>
          <w:bCs/>
        </w:rPr>
        <w:t>za úplatu v této smlouvě ujednanou</w:t>
      </w:r>
      <w:r>
        <w:rPr>
          <w:rFonts w:ascii="Arial" w:hAnsi="Arial" w:cs="Arial"/>
        </w:rPr>
        <w:t xml:space="preserve">, </w:t>
      </w:r>
      <w:r>
        <w:rPr>
          <w:rFonts w:ascii="Arial" w:hAnsi="Arial" w:cs="Arial"/>
          <w:b/>
          <w:bCs/>
        </w:rPr>
        <w:t>bez územního omezení</w:t>
      </w:r>
      <w:r>
        <w:rPr>
          <w:rFonts w:ascii="Arial" w:hAnsi="Arial" w:cs="Arial"/>
        </w:rPr>
        <w:t xml:space="preserve"> (tedy nejen pro území ČR) a </w:t>
      </w:r>
      <w:r>
        <w:rPr>
          <w:rFonts w:ascii="Arial" w:hAnsi="Arial" w:cs="Arial"/>
          <w:b/>
          <w:bCs/>
        </w:rPr>
        <w:t>na dobu trvání autorských majetkových práv k dílu a práv souvisejících</w:t>
      </w:r>
      <w:r>
        <w:rPr>
          <w:rFonts w:ascii="Arial" w:hAnsi="Arial" w:cs="Arial"/>
        </w:rPr>
        <w:t xml:space="preserve">, a všemi způsoby užití bez množstevního omezení, a objednatel </w:t>
      </w:r>
      <w:r>
        <w:rPr>
          <w:rFonts w:ascii="Arial" w:hAnsi="Arial" w:cs="Arial"/>
          <w:b/>
          <w:bCs/>
        </w:rPr>
        <w:t>je oprávněn poskytnout je</w:t>
      </w:r>
      <w:r>
        <w:rPr>
          <w:rFonts w:ascii="Arial" w:hAnsi="Arial" w:cs="Arial"/>
        </w:rPr>
        <w:t xml:space="preserve"> (v plném rozsahu nebo pouze z části – dle svého uvážení bezúplatně) členským obcím S</w:t>
      </w:r>
      <w:r w:rsidR="0063435B">
        <w:rPr>
          <w:rFonts w:ascii="Arial" w:hAnsi="Arial" w:cs="Arial"/>
        </w:rPr>
        <w:t>družení</w:t>
      </w:r>
      <w:r>
        <w:rPr>
          <w:rFonts w:ascii="Arial" w:hAnsi="Arial" w:cs="Arial"/>
        </w:rPr>
        <w:t xml:space="preserve">, na základě písemné smlouvy, kdy za jakékoliv toto poskytnutí nebude objednatel zhotoviteli hradit žádnou odměnu (bude bezúplatné ve vztahu mezi objednatelem a zhotovitelem). </w:t>
      </w:r>
    </w:p>
    <w:p w14:paraId="4D48A40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Bude-li vytvořeno autorské dílo osobami, které nejsou v zaměstnaneckém poměru ke zhotoviteli, zajistí zhotovitel smluvně souhlas autorů s užitím díla dle odst. 1.- 4. tohoto článku smlouvy.</w:t>
      </w:r>
    </w:p>
    <w:p w14:paraId="76C8C042" w14:textId="77777777" w:rsidR="00910856" w:rsidRDefault="00910856" w:rsidP="00910856">
      <w:pPr>
        <w:pStyle w:val="Odstavecseseznamem"/>
        <w:numPr>
          <w:ilvl w:val="0"/>
          <w:numId w:val="13"/>
        </w:numPr>
        <w:suppressAutoHyphens/>
        <w:spacing w:after="0" w:line="288" w:lineRule="auto"/>
        <w:ind w:left="425" w:hanging="425"/>
        <w:jc w:val="both"/>
        <w:rPr>
          <w:rFonts w:ascii="Arial" w:hAnsi="Arial" w:cs="Arial"/>
        </w:rPr>
      </w:pPr>
      <w:r>
        <w:rPr>
          <w:rFonts w:ascii="Arial" w:hAnsi="Arial" w:cs="Arial"/>
        </w:rPr>
        <w:t>Oprávnění objednatele dané ustanoveními odst. 1.- 5. tohoto článku smlouvy platí i pro autorská díla vytvořená před platností této smlouvy a použitá zhotovitelem v rámci plnění této smlouvy.</w:t>
      </w:r>
    </w:p>
    <w:p w14:paraId="0E849486"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 xml:space="preserve">Objednatel všechna výše uvedená práva a povinnosti přijímá. </w:t>
      </w:r>
    </w:p>
    <w:p w14:paraId="0F428591" w14:textId="77777777" w:rsidR="00910856" w:rsidRDefault="00910856" w:rsidP="00910856">
      <w:pPr>
        <w:numPr>
          <w:ilvl w:val="0"/>
          <w:numId w:val="13"/>
        </w:numPr>
        <w:spacing w:after="0" w:line="288" w:lineRule="auto"/>
        <w:ind w:left="425" w:hanging="425"/>
        <w:jc w:val="both"/>
        <w:rPr>
          <w:rFonts w:ascii="Arial" w:hAnsi="Arial" w:cs="Arial"/>
        </w:rPr>
      </w:pPr>
      <w:r>
        <w:rPr>
          <w:rFonts w:ascii="Arial" w:hAnsi="Arial" w:cs="Arial"/>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77777777"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w:t>
      </w:r>
      <w:r w:rsidRPr="00D471C9">
        <w:rPr>
          <w:sz w:val="21"/>
          <w:szCs w:val="21"/>
        </w:rPr>
        <w:br/>
        <w:t xml:space="preserve">a bez právních vad a že dodané množství se shoduje s údaji ve faktuře.  </w:t>
      </w:r>
    </w:p>
    <w:p w14:paraId="582BB127" w14:textId="489460C9"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31.12.20</w:t>
      </w:r>
      <w:r w:rsidR="002F76A4" w:rsidRPr="00D471C9">
        <w:rPr>
          <w:sz w:val="21"/>
          <w:szCs w:val="21"/>
        </w:rPr>
        <w:t>2</w:t>
      </w:r>
      <w:r w:rsidR="00667194">
        <w:rPr>
          <w:sz w:val="21"/>
          <w:szCs w:val="21"/>
        </w:rPr>
        <w:t>2</w:t>
      </w:r>
      <w:r w:rsidRPr="00D471C9">
        <w:rPr>
          <w:sz w:val="21"/>
          <w:szCs w:val="21"/>
        </w:rPr>
        <w:t xml:space="preserve">. Bude-li dílo vykazovat vady, bude objednatel postupovat ve smyslu § 2615 a násl. občanského zákoníku. Zhotovitel odpovídá </w:t>
      </w:r>
      <w:r w:rsidRPr="00D471C9">
        <w:rPr>
          <w:sz w:val="21"/>
          <w:szCs w:val="21"/>
        </w:rPr>
        <w:br/>
        <w:t xml:space="preserve">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407B59FF"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B275C8">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23D8E549" w:rsidR="002E7A03" w:rsidRPr="00D471C9" w:rsidRDefault="002E7A03" w:rsidP="00DC7A45">
      <w:pPr>
        <w:pStyle w:val="Default"/>
        <w:spacing w:line="288" w:lineRule="auto"/>
        <w:ind w:left="283" w:hanging="284"/>
        <w:jc w:val="both"/>
        <w:rPr>
          <w:sz w:val="21"/>
          <w:szCs w:val="21"/>
        </w:rPr>
      </w:pPr>
      <w:r w:rsidRPr="00D471C9">
        <w:rPr>
          <w:sz w:val="21"/>
          <w:szCs w:val="21"/>
        </w:rPr>
        <w:lastRenderedPageBreak/>
        <w:t>7. Opravené dílo nebo náhradní plnění musí rovněž být objednateli předáno způsobem ujednaným</w:t>
      </w:r>
      <w:r w:rsidR="00B275C8">
        <w:rPr>
          <w:sz w:val="21"/>
          <w:szCs w:val="21"/>
        </w:rPr>
        <w:t xml:space="preserve"> </w:t>
      </w:r>
      <w:r w:rsidRPr="00D471C9">
        <w:rPr>
          <w:sz w:val="21"/>
          <w:szCs w:val="21"/>
        </w:rPr>
        <w:t xml:space="preserve">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24080392"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B275C8">
        <w:rPr>
          <w:sz w:val="21"/>
          <w:szCs w:val="21"/>
        </w:rPr>
        <w:t xml:space="preserve"> </w:t>
      </w:r>
      <w:r w:rsidRPr="00D471C9">
        <w:rPr>
          <w:sz w:val="21"/>
          <w:szCs w:val="21"/>
        </w:rPr>
        <w:t xml:space="preserve">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0F18076A" w:rsidR="002E7A03" w:rsidRPr="00D471C9" w:rsidRDefault="002E7A03" w:rsidP="00DC7A45">
      <w:pPr>
        <w:pStyle w:val="Default"/>
        <w:spacing w:line="288" w:lineRule="auto"/>
        <w:ind w:left="284" w:hanging="284"/>
        <w:jc w:val="both"/>
        <w:rPr>
          <w:sz w:val="21"/>
          <w:szCs w:val="21"/>
        </w:rPr>
      </w:pPr>
      <w:r w:rsidRPr="00D471C9">
        <w:rPr>
          <w:sz w:val="21"/>
          <w:szCs w:val="21"/>
        </w:rPr>
        <w:t xml:space="preserve">1. Objednatel na požádání zhotovitele zajistí (v mezích svých možností) v průběhu prací </w:t>
      </w:r>
      <w:proofErr w:type="gramStart"/>
      <w:r w:rsidRPr="00D471C9">
        <w:rPr>
          <w:sz w:val="21"/>
          <w:szCs w:val="21"/>
        </w:rPr>
        <w:t>upřesnění</w:t>
      </w:r>
      <w:proofErr w:type="gramEnd"/>
      <w:r w:rsidRPr="00D471C9">
        <w:rPr>
          <w:sz w:val="21"/>
          <w:szCs w:val="21"/>
        </w:rPr>
        <w:t xml:space="preserve"> resp. doplnění podkladů, jejichž potřeba vznikne v průběhu plnění. Tuto součinnost poskytne objednatel</w:t>
      </w:r>
      <w:r w:rsidR="00B275C8">
        <w:rPr>
          <w:sz w:val="21"/>
          <w:szCs w:val="21"/>
        </w:rPr>
        <w:t xml:space="preserve"> </w:t>
      </w:r>
      <w:r w:rsidRPr="00D471C9">
        <w:rPr>
          <w:sz w:val="21"/>
          <w:szCs w:val="21"/>
        </w:rPr>
        <w:t xml:space="preserve">takovém termínu, aby nebyl ohrožen termín plnění zhotovitele. </w:t>
      </w:r>
    </w:p>
    <w:p w14:paraId="2F7FA480" w14:textId="27E11F56"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15A69BEA"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14:paraId="33B82EAF" w14:textId="367CDC10" w:rsidR="002E7A03" w:rsidRPr="00D471C9" w:rsidRDefault="002E7A03" w:rsidP="00DC7A45">
      <w:pPr>
        <w:pStyle w:val="Default"/>
        <w:spacing w:line="288" w:lineRule="auto"/>
        <w:ind w:left="283" w:hanging="284"/>
        <w:jc w:val="both"/>
        <w:rPr>
          <w:sz w:val="21"/>
          <w:szCs w:val="21"/>
        </w:rPr>
      </w:pPr>
      <w:r w:rsidRPr="00D471C9">
        <w:rPr>
          <w:sz w:val="21"/>
          <w:szCs w:val="21"/>
        </w:rPr>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bude posuzováno ve smyslu ust.  § 2002 odst. 1 občanského zákoníku a rovněž v textu této smlouvy je uvedeno, co je za takové porušení smlouvy považováno. Zhotovitel dále podstatným způsobem poruší tuto smlouvu, např.</w:t>
      </w:r>
      <w:r w:rsidR="00B275C8">
        <w:rPr>
          <w:sz w:val="21"/>
          <w:szCs w:val="21"/>
        </w:rPr>
        <w:t xml:space="preserve"> </w:t>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w:t>
      </w:r>
      <w:r w:rsidRPr="00D471C9">
        <w:rPr>
          <w:sz w:val="21"/>
          <w:szCs w:val="21"/>
        </w:rPr>
        <w:lastRenderedPageBreak/>
        <w:t xml:space="preserve">opatření k minimalizaci škod, které by mohly v důsledku předčasného ukončení platnosti této smlouvy vzniknout a o těchto ihned písemně uvědomit objednatele.  </w:t>
      </w:r>
    </w:p>
    <w:p w14:paraId="2B1A8B8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w:t>
      </w:r>
      <w:proofErr w:type="gramStart"/>
      <w:r w:rsidRPr="00D471C9">
        <w:rPr>
          <w:sz w:val="21"/>
          <w:szCs w:val="21"/>
        </w:rPr>
        <w:t>oprávněn</w:t>
      </w:r>
      <w:proofErr w:type="gramEnd"/>
      <w:r w:rsidRPr="00D471C9">
        <w:rPr>
          <w:sz w:val="21"/>
          <w:szCs w:val="21"/>
        </w:rPr>
        <w:t xml:space="preserve"> jakkoliv přenést/převést/postoupit svá práva z této smlouvy nebo celý tento smluvní vztah na jinou osobu. Pokud by zhotovitel toto ustanovení porušil, poruší tuto smlouvu podstatným způsobem se všemi důsledky. </w:t>
      </w:r>
    </w:p>
    <w:p w14:paraId="346836A1"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14:paraId="1D047DE1"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14:paraId="505DEDD7"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insolvenčního řízení nebo do jiného obdobného řízení v rámci jeho úpadku, - zánik zhotovitele bez likvidace, </w:t>
      </w:r>
    </w:p>
    <w:p w14:paraId="3E7A276C"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B157E0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1916F1AB" w14:textId="77777777" w:rsidR="00D471C9" w:rsidRPr="00D471C9" w:rsidRDefault="00D471C9" w:rsidP="00DC7A45">
      <w:pPr>
        <w:pStyle w:val="Default"/>
        <w:spacing w:line="288" w:lineRule="auto"/>
        <w:rPr>
          <w:sz w:val="21"/>
          <w:szCs w:val="21"/>
        </w:rPr>
      </w:pPr>
    </w:p>
    <w:p w14:paraId="2041FA39" w14:textId="3D4AA237"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Tato smlouva nabývá platnosti a účinnosti dnem podpisu smlouvy oběma smluvními stranami. Obě smluvní strany prohlašují, že došlo k dohodě o celém obsahu této smlouvy. Ustanovení </w:t>
      </w:r>
      <w:r w:rsidRPr="00D471C9">
        <w:rPr>
          <w:rFonts w:ascii="Arial" w:hAnsi="Arial" w:cs="Arial"/>
          <w:sz w:val="21"/>
          <w:szCs w:val="21"/>
        </w:rPr>
        <w:br/>
        <w:t>§ 1800 občanského zákoníku se nepoužije.</w:t>
      </w:r>
    </w:p>
    <w:p w14:paraId="09F9F2C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Obě smluvní strany potvrzují autentičnost smlouvy a prohlašují, že si smlouvu přečetly, jejímu obsahu plně porozuměly (rozuměly i všem ve smlouvě použitým pojmům a nemají pochybnosti </w:t>
      </w:r>
      <w:r w:rsidR="00D471C9">
        <w:rPr>
          <w:rFonts w:ascii="Arial" w:hAnsi="Arial" w:cs="Arial"/>
          <w:sz w:val="21"/>
          <w:szCs w:val="21"/>
        </w:rPr>
        <w:br/>
      </w:r>
      <w:r w:rsidRPr="00D471C9">
        <w:rPr>
          <w:rFonts w:ascii="Arial" w:hAnsi="Arial" w:cs="Arial"/>
          <w:sz w:val="21"/>
          <w:szCs w:val="21"/>
        </w:rPr>
        <w:t>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6F133551"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w:t>
      </w:r>
      <w:r w:rsidRPr="00D471C9">
        <w:rPr>
          <w:rFonts w:ascii="Arial" w:hAnsi="Arial" w:cs="Arial"/>
          <w:snapToGrid w:val="0"/>
          <w:sz w:val="21"/>
          <w:szCs w:val="21"/>
        </w:rPr>
        <w:lastRenderedPageBreak/>
        <w:t xml:space="preserve">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D471C9">
        <w:rPr>
          <w:rFonts w:ascii="Arial" w:hAnsi="Arial" w:cs="Arial"/>
          <w:snapToGrid w:val="0"/>
          <w:sz w:val="21"/>
          <w:szCs w:val="21"/>
        </w:rPr>
        <w:br/>
      </w:r>
      <w:r w:rsidRPr="00D471C9">
        <w:rPr>
          <w:rFonts w:ascii="Arial" w:hAnsi="Arial" w:cs="Arial"/>
          <w:snapToGrid w:val="0"/>
          <w:sz w:val="21"/>
          <w:szCs w:val="21"/>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4EF146A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3B3E1388"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B275C8">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578009D1"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lastRenderedPageBreak/>
        <w:t>Smluvní strany berou na vědomí, že stanoví-li tak zákon, zajistí objednatel zveřejnění této smlouvy v registru smluv, vedeném Ministerstvem vnitra.</w:t>
      </w:r>
    </w:p>
    <w:p w14:paraId="315A09CA" w14:textId="4E4F8B30"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souhlasí s tím, aby výše uvedená smlouva byla uvedena v evidenci smluv vedené S</w:t>
      </w:r>
      <w:r w:rsidR="0063435B">
        <w:rPr>
          <w:rFonts w:ascii="Arial" w:hAnsi="Arial" w:cs="Arial"/>
          <w:sz w:val="21"/>
          <w:szCs w:val="21"/>
        </w:rPr>
        <w:t>družení</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66365D1A" w14:textId="77777777" w:rsidR="00AC6BD3" w:rsidRPr="00D471C9" w:rsidRDefault="00AC6BD3" w:rsidP="00DC7A45">
      <w:pPr>
        <w:tabs>
          <w:tab w:val="left" w:pos="709"/>
        </w:tabs>
        <w:spacing w:after="0" w:line="288" w:lineRule="auto"/>
        <w:rPr>
          <w:rFonts w:ascii="Arial" w:hAnsi="Arial" w:cs="Arial"/>
          <w:sz w:val="21"/>
          <w:szCs w:val="21"/>
        </w:rPr>
      </w:pPr>
    </w:p>
    <w:p w14:paraId="6132F573"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proofErr w:type="gramStart"/>
      <w:r w:rsidRPr="00D471C9">
        <w:rPr>
          <w:rFonts w:ascii="Arial" w:hAnsi="Arial" w:cs="Arial"/>
          <w:sz w:val="21"/>
          <w:szCs w:val="21"/>
          <w:highlight w:val="yellow"/>
        </w:rPr>
        <w:t>…….</w:t>
      </w:r>
      <w:proofErr w:type="gramEnd"/>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77777777" w:rsidR="00681DF7" w:rsidRPr="00D471C9" w:rsidRDefault="00681DF7" w:rsidP="00DC7A45">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Zhotovitel:</w:t>
      </w:r>
    </w:p>
    <w:p w14:paraId="6805B141" w14:textId="77777777"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3D6E075F" w14:textId="77777777" w:rsidR="00F36CB3" w:rsidRPr="00D471C9" w:rsidRDefault="00F36CB3" w:rsidP="00DC7A45">
      <w:pPr>
        <w:tabs>
          <w:tab w:val="left" w:pos="709"/>
        </w:tabs>
        <w:spacing w:after="0" w:line="288" w:lineRule="auto"/>
        <w:rPr>
          <w:rFonts w:ascii="Arial" w:hAnsi="Arial" w:cs="Arial"/>
          <w:sz w:val="21"/>
          <w:szCs w:val="21"/>
        </w:rPr>
      </w:pPr>
    </w:p>
    <w:p w14:paraId="411D8B8C" w14:textId="77777777" w:rsidR="00F36CB3" w:rsidRPr="00D471C9" w:rsidRDefault="00F36CB3" w:rsidP="00DC7A45">
      <w:pPr>
        <w:tabs>
          <w:tab w:val="left" w:pos="709"/>
        </w:tabs>
        <w:spacing w:after="0" w:line="288" w:lineRule="auto"/>
        <w:rPr>
          <w:rFonts w:ascii="Arial" w:hAnsi="Arial" w:cs="Arial"/>
          <w:sz w:val="21"/>
          <w:szCs w:val="21"/>
        </w:rPr>
      </w:pPr>
    </w:p>
    <w:p w14:paraId="257F5101" w14:textId="77777777" w:rsidR="00F36CB3" w:rsidRPr="00D471C9" w:rsidRDefault="00F36CB3" w:rsidP="00DC7A45">
      <w:pPr>
        <w:tabs>
          <w:tab w:val="left" w:pos="709"/>
        </w:tabs>
        <w:spacing w:after="0" w:line="288" w:lineRule="auto"/>
        <w:rPr>
          <w:rFonts w:ascii="Arial" w:hAnsi="Arial" w:cs="Arial"/>
          <w:sz w:val="21"/>
          <w:szCs w:val="21"/>
        </w:rPr>
      </w:pPr>
    </w:p>
    <w:p w14:paraId="373E875B"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593F55F4" w14:textId="6FC24A26" w:rsidR="00681DF7" w:rsidRDefault="00ED4E60" w:rsidP="000312B4">
      <w:pPr>
        <w:tabs>
          <w:tab w:val="left" w:pos="709"/>
        </w:tabs>
        <w:spacing w:after="0" w:line="288" w:lineRule="auto"/>
        <w:rPr>
          <w:rFonts w:ascii="Arial" w:hAnsi="Arial" w:cs="Arial"/>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r>
        <w:rPr>
          <w:rFonts w:ascii="Arial" w:hAnsi="Arial" w:cs="Arial"/>
        </w:rPr>
        <w:tab/>
      </w:r>
      <w:r>
        <w:rPr>
          <w:rFonts w:ascii="Arial" w:hAnsi="Arial" w:cs="Arial"/>
        </w:rPr>
        <w:tab/>
      </w:r>
    </w:p>
    <w:p w14:paraId="0BA37B5C" w14:textId="19C02D19" w:rsidR="00CF27D6" w:rsidRDefault="00CF27D6" w:rsidP="000312B4">
      <w:pPr>
        <w:tabs>
          <w:tab w:val="left" w:pos="709"/>
        </w:tabs>
        <w:spacing w:after="0" w:line="288" w:lineRule="auto"/>
        <w:rPr>
          <w:rFonts w:ascii="Arial" w:hAnsi="Arial" w:cs="Arial"/>
        </w:rPr>
      </w:pPr>
    </w:p>
    <w:p w14:paraId="7C8EE627" w14:textId="112070B7" w:rsidR="00CF27D6" w:rsidRDefault="00CF27D6" w:rsidP="000312B4">
      <w:pPr>
        <w:tabs>
          <w:tab w:val="left" w:pos="709"/>
        </w:tabs>
        <w:spacing w:after="0" w:line="288" w:lineRule="auto"/>
        <w:rPr>
          <w:rFonts w:ascii="Arial" w:hAnsi="Arial" w:cs="Arial"/>
        </w:rPr>
      </w:pPr>
    </w:p>
    <w:p w14:paraId="13D8657C" w14:textId="77777777" w:rsidR="00156198" w:rsidRDefault="00156198" w:rsidP="00CF27D6">
      <w:pPr>
        <w:tabs>
          <w:tab w:val="left" w:pos="1800"/>
          <w:tab w:val="left" w:pos="5580"/>
        </w:tabs>
        <w:spacing w:line="240" w:lineRule="auto"/>
        <w:jc w:val="both"/>
        <w:rPr>
          <w:rFonts w:ascii="Arial" w:hAnsi="Arial" w:cs="Arial"/>
        </w:rPr>
      </w:pPr>
    </w:p>
    <w:p w14:paraId="4C1C618F" w14:textId="77777777" w:rsidR="00156198" w:rsidRDefault="00156198" w:rsidP="00CF27D6">
      <w:pPr>
        <w:tabs>
          <w:tab w:val="left" w:pos="1800"/>
          <w:tab w:val="left" w:pos="5580"/>
        </w:tabs>
        <w:spacing w:line="240" w:lineRule="auto"/>
        <w:jc w:val="both"/>
        <w:rPr>
          <w:rFonts w:ascii="Arial" w:hAnsi="Arial" w:cs="Arial"/>
        </w:rPr>
      </w:pPr>
    </w:p>
    <w:p w14:paraId="22E8813A" w14:textId="77777777" w:rsidR="00156198" w:rsidRDefault="00156198" w:rsidP="00CF27D6">
      <w:pPr>
        <w:tabs>
          <w:tab w:val="left" w:pos="1800"/>
          <w:tab w:val="left" w:pos="5580"/>
        </w:tabs>
        <w:spacing w:line="240" w:lineRule="auto"/>
        <w:jc w:val="both"/>
        <w:rPr>
          <w:rFonts w:ascii="Arial" w:hAnsi="Arial" w:cs="Arial"/>
        </w:rPr>
      </w:pPr>
    </w:p>
    <w:p w14:paraId="724C32B2" w14:textId="77777777" w:rsidR="00156198" w:rsidRDefault="00156198" w:rsidP="00CF27D6">
      <w:pPr>
        <w:tabs>
          <w:tab w:val="left" w:pos="1800"/>
          <w:tab w:val="left" w:pos="5580"/>
        </w:tabs>
        <w:spacing w:line="240" w:lineRule="auto"/>
        <w:jc w:val="both"/>
        <w:rPr>
          <w:rFonts w:ascii="Arial" w:hAnsi="Arial" w:cs="Arial"/>
        </w:rPr>
      </w:pPr>
    </w:p>
    <w:p w14:paraId="25A6B962" w14:textId="77777777" w:rsidR="00156198" w:rsidRDefault="00156198" w:rsidP="00CF27D6">
      <w:pPr>
        <w:tabs>
          <w:tab w:val="left" w:pos="1800"/>
          <w:tab w:val="left" w:pos="5580"/>
        </w:tabs>
        <w:spacing w:line="240" w:lineRule="auto"/>
        <w:jc w:val="both"/>
        <w:rPr>
          <w:rFonts w:ascii="Arial" w:hAnsi="Arial" w:cs="Arial"/>
        </w:rPr>
      </w:pPr>
    </w:p>
    <w:p w14:paraId="37558DB5" w14:textId="660586B7" w:rsidR="00156198" w:rsidRDefault="00156198" w:rsidP="00CF27D6">
      <w:pPr>
        <w:tabs>
          <w:tab w:val="left" w:pos="1800"/>
          <w:tab w:val="left" w:pos="5580"/>
        </w:tabs>
        <w:spacing w:line="240" w:lineRule="auto"/>
        <w:jc w:val="both"/>
        <w:rPr>
          <w:rFonts w:ascii="Arial" w:hAnsi="Arial" w:cs="Arial"/>
        </w:rPr>
      </w:pPr>
    </w:p>
    <w:p w14:paraId="7D0E1AFB" w14:textId="212DFCBB" w:rsidR="00B275C8" w:rsidRDefault="00B275C8" w:rsidP="00CF27D6">
      <w:pPr>
        <w:tabs>
          <w:tab w:val="left" w:pos="1800"/>
          <w:tab w:val="left" w:pos="5580"/>
        </w:tabs>
        <w:spacing w:line="240" w:lineRule="auto"/>
        <w:jc w:val="both"/>
        <w:rPr>
          <w:rFonts w:ascii="Arial" w:hAnsi="Arial" w:cs="Arial"/>
        </w:rPr>
      </w:pPr>
    </w:p>
    <w:p w14:paraId="7C455AFC" w14:textId="0BC07993" w:rsidR="00B275C8" w:rsidRDefault="00B275C8" w:rsidP="00CF27D6">
      <w:pPr>
        <w:tabs>
          <w:tab w:val="left" w:pos="1800"/>
          <w:tab w:val="left" w:pos="5580"/>
        </w:tabs>
        <w:spacing w:line="240" w:lineRule="auto"/>
        <w:jc w:val="both"/>
        <w:rPr>
          <w:rFonts w:ascii="Arial" w:hAnsi="Arial" w:cs="Arial"/>
        </w:rPr>
      </w:pPr>
    </w:p>
    <w:p w14:paraId="7204B1F9" w14:textId="392C98CA" w:rsidR="00B275C8" w:rsidRDefault="00B275C8" w:rsidP="00CF27D6">
      <w:pPr>
        <w:tabs>
          <w:tab w:val="left" w:pos="1800"/>
          <w:tab w:val="left" w:pos="5580"/>
        </w:tabs>
        <w:spacing w:line="240" w:lineRule="auto"/>
        <w:jc w:val="both"/>
        <w:rPr>
          <w:rFonts w:ascii="Arial" w:hAnsi="Arial" w:cs="Arial"/>
        </w:rPr>
      </w:pPr>
    </w:p>
    <w:p w14:paraId="7EEE569E" w14:textId="187DF86B" w:rsidR="00B275C8" w:rsidRDefault="00B275C8" w:rsidP="00CF27D6">
      <w:pPr>
        <w:tabs>
          <w:tab w:val="left" w:pos="1800"/>
          <w:tab w:val="left" w:pos="5580"/>
        </w:tabs>
        <w:spacing w:line="240" w:lineRule="auto"/>
        <w:jc w:val="both"/>
        <w:rPr>
          <w:rFonts w:ascii="Arial" w:hAnsi="Arial" w:cs="Arial"/>
        </w:rPr>
      </w:pPr>
    </w:p>
    <w:p w14:paraId="33AFCEA7" w14:textId="7A97B5D4" w:rsidR="00B275C8" w:rsidRDefault="00B275C8" w:rsidP="00CF27D6">
      <w:pPr>
        <w:tabs>
          <w:tab w:val="left" w:pos="1800"/>
          <w:tab w:val="left" w:pos="5580"/>
        </w:tabs>
        <w:spacing w:line="240" w:lineRule="auto"/>
        <w:jc w:val="both"/>
        <w:rPr>
          <w:rFonts w:ascii="Arial" w:hAnsi="Arial" w:cs="Arial"/>
        </w:rPr>
      </w:pPr>
    </w:p>
    <w:p w14:paraId="29278C10" w14:textId="6D351A00" w:rsidR="00B275C8" w:rsidRDefault="00B275C8" w:rsidP="00CF27D6">
      <w:pPr>
        <w:tabs>
          <w:tab w:val="left" w:pos="1800"/>
          <w:tab w:val="left" w:pos="5580"/>
        </w:tabs>
        <w:spacing w:line="240" w:lineRule="auto"/>
        <w:jc w:val="both"/>
        <w:rPr>
          <w:rFonts w:ascii="Arial" w:hAnsi="Arial" w:cs="Arial"/>
        </w:rPr>
      </w:pPr>
    </w:p>
    <w:p w14:paraId="29336A30" w14:textId="347D7467" w:rsidR="00B275C8" w:rsidRDefault="00B275C8" w:rsidP="00CF27D6">
      <w:pPr>
        <w:tabs>
          <w:tab w:val="left" w:pos="1800"/>
          <w:tab w:val="left" w:pos="5580"/>
        </w:tabs>
        <w:spacing w:line="240" w:lineRule="auto"/>
        <w:jc w:val="both"/>
        <w:rPr>
          <w:rFonts w:ascii="Arial" w:hAnsi="Arial" w:cs="Arial"/>
        </w:rPr>
      </w:pPr>
    </w:p>
    <w:p w14:paraId="4BE75967" w14:textId="055D90EC" w:rsidR="00B275C8" w:rsidRDefault="00B275C8" w:rsidP="00CF27D6">
      <w:pPr>
        <w:tabs>
          <w:tab w:val="left" w:pos="1800"/>
          <w:tab w:val="left" w:pos="5580"/>
        </w:tabs>
        <w:spacing w:line="240" w:lineRule="auto"/>
        <w:jc w:val="both"/>
        <w:rPr>
          <w:rFonts w:ascii="Arial" w:hAnsi="Arial" w:cs="Arial"/>
        </w:rPr>
      </w:pPr>
    </w:p>
    <w:p w14:paraId="718D72AA" w14:textId="5A74E828" w:rsidR="00B275C8" w:rsidRDefault="00B275C8" w:rsidP="00CF27D6">
      <w:pPr>
        <w:tabs>
          <w:tab w:val="left" w:pos="1800"/>
          <w:tab w:val="left" w:pos="5580"/>
        </w:tabs>
        <w:spacing w:line="240" w:lineRule="auto"/>
        <w:jc w:val="both"/>
        <w:rPr>
          <w:rFonts w:ascii="Arial" w:hAnsi="Arial" w:cs="Arial"/>
        </w:rPr>
      </w:pPr>
    </w:p>
    <w:p w14:paraId="51FB1EDF" w14:textId="29DC30C6" w:rsidR="00B275C8" w:rsidRDefault="00B275C8" w:rsidP="00CF27D6">
      <w:pPr>
        <w:tabs>
          <w:tab w:val="left" w:pos="1800"/>
          <w:tab w:val="left" w:pos="5580"/>
        </w:tabs>
        <w:spacing w:line="240" w:lineRule="auto"/>
        <w:jc w:val="both"/>
        <w:rPr>
          <w:rFonts w:ascii="Arial" w:hAnsi="Arial" w:cs="Arial"/>
        </w:rPr>
      </w:pPr>
    </w:p>
    <w:p w14:paraId="7F47D4A6" w14:textId="77777777" w:rsidR="00B275C8" w:rsidRDefault="00B275C8" w:rsidP="00CF27D6">
      <w:pPr>
        <w:tabs>
          <w:tab w:val="left" w:pos="1800"/>
          <w:tab w:val="left" w:pos="5580"/>
        </w:tabs>
        <w:spacing w:line="240" w:lineRule="auto"/>
        <w:jc w:val="both"/>
        <w:rPr>
          <w:rFonts w:ascii="Arial" w:hAnsi="Arial" w:cs="Arial"/>
        </w:rPr>
      </w:pPr>
    </w:p>
    <w:p w14:paraId="08E6D878" w14:textId="0822BA66" w:rsidR="00CF27D6" w:rsidRDefault="00CF27D6" w:rsidP="00CF27D6">
      <w:pPr>
        <w:tabs>
          <w:tab w:val="left" w:pos="1800"/>
          <w:tab w:val="left" w:pos="5580"/>
        </w:tabs>
        <w:spacing w:line="240" w:lineRule="auto"/>
        <w:jc w:val="both"/>
        <w:rPr>
          <w:rFonts w:ascii="Arial" w:hAnsi="Arial" w:cs="Arial"/>
        </w:rPr>
      </w:pPr>
      <w:r>
        <w:rPr>
          <w:rFonts w:ascii="Arial" w:hAnsi="Arial" w:cs="Arial"/>
        </w:rPr>
        <w:lastRenderedPageBreak/>
        <w:t xml:space="preserve">Z titulu vytvoření díla pro zhotovitele, připojuje se tímto zaměstnanec zhotovitele, pan/í </w:t>
      </w:r>
      <w:r>
        <w:rPr>
          <w:rFonts w:ascii="Arial" w:hAnsi="Arial" w:cs="Arial"/>
          <w:highlight w:val="yellow"/>
        </w:rPr>
        <w:t>…………………………</w:t>
      </w:r>
      <w:r>
        <w:rPr>
          <w:rFonts w:ascii="Arial" w:hAnsi="Arial" w:cs="Arial"/>
        </w:rPr>
        <w:t xml:space="preserve">, nar. </w:t>
      </w:r>
      <w:r>
        <w:rPr>
          <w:rFonts w:ascii="Arial" w:hAnsi="Arial" w:cs="Arial"/>
          <w:highlight w:val="yellow"/>
        </w:rPr>
        <w:t>……………………</w:t>
      </w:r>
      <w:r>
        <w:rPr>
          <w:rFonts w:ascii="Arial" w:hAnsi="Arial" w:cs="Arial"/>
        </w:rPr>
        <w:t xml:space="preserve">, bytem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w:t>
      </w:r>
      <w:r>
        <w:rPr>
          <w:rFonts w:ascii="Arial" w:hAnsi="Arial" w:cs="Arial"/>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Pr>
          <w:rStyle w:val="Znakapoznpodarou"/>
          <w:rFonts w:ascii="Arial" w:hAnsi="Arial" w:cs="Arial"/>
        </w:rPr>
        <w:footnoteReference w:id="1"/>
      </w:r>
    </w:p>
    <w:p w14:paraId="1B0B3C20" w14:textId="77777777" w:rsidR="00CF27D6" w:rsidRDefault="00CF27D6" w:rsidP="00CF27D6">
      <w:pPr>
        <w:tabs>
          <w:tab w:val="left" w:pos="1800"/>
          <w:tab w:val="left" w:pos="5580"/>
        </w:tabs>
        <w:rPr>
          <w:rFonts w:ascii="Arial" w:hAnsi="Arial" w:cs="Arial"/>
        </w:rPr>
      </w:pPr>
      <w:r>
        <w:rPr>
          <w:rFonts w:ascii="Arial" w:hAnsi="Arial" w:cs="Arial"/>
        </w:rPr>
        <w:t xml:space="preserve">V Třebíči dne </w:t>
      </w:r>
    </w:p>
    <w:p w14:paraId="190E6ADF"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w:t>
      </w:r>
    </w:p>
    <w:p w14:paraId="5926BF48" w14:textId="77777777" w:rsidR="00CF27D6" w:rsidRDefault="00CF27D6" w:rsidP="00CF27D6">
      <w:pPr>
        <w:tabs>
          <w:tab w:val="left" w:pos="5387"/>
        </w:tabs>
        <w:ind w:left="2835"/>
        <w:rPr>
          <w:rFonts w:ascii="Arial" w:hAnsi="Arial" w:cs="Arial"/>
        </w:rPr>
      </w:pPr>
      <w:r>
        <w:rPr>
          <w:rFonts w:ascii="Arial" w:hAnsi="Arial" w:cs="Arial"/>
          <w:highlight w:val="yellow"/>
        </w:rPr>
        <w:t>………………………………………………….</w:t>
      </w:r>
      <w:r>
        <w:rPr>
          <w:rFonts w:ascii="Arial" w:hAnsi="Arial" w:cs="Arial"/>
        </w:rPr>
        <w:t xml:space="preserve"> (jméno a příjmení) </w:t>
      </w:r>
    </w:p>
    <w:p w14:paraId="3E8517EE" w14:textId="77777777" w:rsidR="00CF27D6" w:rsidRDefault="00CF27D6" w:rsidP="00CF27D6">
      <w:pPr>
        <w:tabs>
          <w:tab w:val="left" w:pos="5387"/>
        </w:tabs>
        <w:ind w:left="2835"/>
        <w:rPr>
          <w:rFonts w:ascii="Arial" w:hAnsi="Arial" w:cs="Arial"/>
        </w:rPr>
      </w:pPr>
      <w:r>
        <w:rPr>
          <w:rFonts w:ascii="Arial" w:hAnsi="Arial" w:cs="Arial"/>
        </w:rPr>
        <w:t xml:space="preserve">nar.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w:t>
      </w:r>
      <w:r>
        <w:rPr>
          <w:rFonts w:ascii="Arial" w:hAnsi="Arial" w:cs="Arial"/>
        </w:rPr>
        <w:t xml:space="preserve"> </w:t>
      </w:r>
    </w:p>
    <w:p w14:paraId="12F3D916" w14:textId="77777777" w:rsidR="00CF27D6" w:rsidRDefault="00CF27D6" w:rsidP="00CF27D6">
      <w:pPr>
        <w:tabs>
          <w:tab w:val="left" w:pos="5387"/>
        </w:tabs>
        <w:ind w:left="2835"/>
        <w:rPr>
          <w:rFonts w:ascii="Arial" w:hAnsi="Arial" w:cs="Arial"/>
        </w:rPr>
      </w:pPr>
      <w:r>
        <w:rPr>
          <w:rFonts w:ascii="Arial" w:hAnsi="Arial" w:cs="Arial"/>
        </w:rPr>
        <w:t xml:space="preserve">bytem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w:t>
      </w:r>
      <w:r>
        <w:rPr>
          <w:rFonts w:ascii="Arial" w:hAnsi="Arial" w:cs="Arial"/>
          <w:i/>
        </w:rPr>
        <w:t xml:space="preserve"> </w:t>
      </w:r>
    </w:p>
    <w:p w14:paraId="2FDBC961" w14:textId="77777777" w:rsidR="00CF27D6" w:rsidRDefault="00CF27D6" w:rsidP="00CF27D6">
      <w:pPr>
        <w:rPr>
          <w:rFonts w:ascii="Arial" w:hAnsi="Arial" w:cs="Arial"/>
        </w:rPr>
      </w:pPr>
    </w:p>
    <w:p w14:paraId="1DC96469" w14:textId="77777777" w:rsidR="00CF27D6" w:rsidRDefault="00CF27D6" w:rsidP="00CF27D6">
      <w:pPr>
        <w:rPr>
          <w:rFonts w:ascii="Arial" w:hAnsi="Arial" w:cs="Arial"/>
        </w:rPr>
      </w:pPr>
    </w:p>
    <w:p w14:paraId="521DBF46" w14:textId="77777777" w:rsidR="00CF27D6" w:rsidRDefault="00CF27D6" w:rsidP="00CF27D6">
      <w:pPr>
        <w:rPr>
          <w:rFonts w:ascii="Arial" w:hAnsi="Arial" w:cs="Arial"/>
        </w:rPr>
      </w:pPr>
    </w:p>
    <w:p w14:paraId="5A3FC3EF" w14:textId="77777777" w:rsidR="00CF27D6" w:rsidRDefault="00CF27D6" w:rsidP="00CF27D6">
      <w:pPr>
        <w:rPr>
          <w:rFonts w:ascii="Arial" w:hAnsi="Arial" w:cs="Arial"/>
        </w:rPr>
      </w:pPr>
    </w:p>
    <w:p w14:paraId="5B4C8A0E" w14:textId="77777777" w:rsidR="00CF27D6" w:rsidRDefault="00CF27D6" w:rsidP="00CF27D6">
      <w:pPr>
        <w:rPr>
          <w:rFonts w:ascii="Arial" w:hAnsi="Arial" w:cs="Arial"/>
        </w:rPr>
      </w:pPr>
    </w:p>
    <w:p w14:paraId="225919F3" w14:textId="77777777" w:rsidR="00CF27D6" w:rsidRDefault="00CF27D6" w:rsidP="00CF27D6">
      <w:pPr>
        <w:rPr>
          <w:rFonts w:ascii="Arial" w:hAnsi="Arial" w:cs="Arial"/>
        </w:rPr>
      </w:pPr>
    </w:p>
    <w:p w14:paraId="4F45311B" w14:textId="77777777" w:rsidR="00CF27D6" w:rsidRDefault="00CF27D6" w:rsidP="00CF27D6">
      <w:pPr>
        <w:rPr>
          <w:rFonts w:ascii="Arial" w:hAnsi="Arial" w:cs="Arial"/>
        </w:rPr>
      </w:pPr>
    </w:p>
    <w:p w14:paraId="2C79AAA2" w14:textId="77777777" w:rsidR="00CF27D6" w:rsidRDefault="00CF27D6" w:rsidP="00CF27D6">
      <w:pPr>
        <w:rPr>
          <w:rFonts w:ascii="Arial" w:hAnsi="Arial" w:cs="Arial"/>
        </w:rPr>
      </w:pPr>
    </w:p>
    <w:p w14:paraId="5293C9D0" w14:textId="77777777" w:rsidR="00CF27D6" w:rsidRDefault="00CF27D6" w:rsidP="00CF27D6">
      <w:pPr>
        <w:rPr>
          <w:rFonts w:ascii="Arial" w:hAnsi="Arial" w:cs="Arial"/>
        </w:rPr>
      </w:pPr>
    </w:p>
    <w:p w14:paraId="0AB21CEA" w14:textId="77777777" w:rsidR="00CF27D6" w:rsidRDefault="00CF27D6" w:rsidP="00CF27D6">
      <w:pPr>
        <w:rPr>
          <w:rFonts w:ascii="Arial" w:hAnsi="Arial" w:cs="Arial"/>
        </w:rPr>
      </w:pPr>
    </w:p>
    <w:p w14:paraId="6E0BE325" w14:textId="77777777" w:rsidR="00CF27D6" w:rsidRDefault="00CF27D6" w:rsidP="00CF27D6">
      <w:pPr>
        <w:rPr>
          <w:rFonts w:ascii="Arial" w:hAnsi="Arial" w:cs="Arial"/>
        </w:rPr>
      </w:pPr>
    </w:p>
    <w:p w14:paraId="5915EDBD" w14:textId="77777777" w:rsidR="00CF27D6" w:rsidRDefault="00CF27D6" w:rsidP="00CF27D6">
      <w:pPr>
        <w:tabs>
          <w:tab w:val="left" w:pos="3960"/>
        </w:tabs>
        <w:rPr>
          <w:rFonts w:ascii="Arial" w:hAnsi="Arial" w:cs="Arial"/>
        </w:rPr>
      </w:pPr>
      <w:r>
        <w:rPr>
          <w:rFonts w:ascii="Arial" w:hAnsi="Arial" w:cs="Arial"/>
        </w:rPr>
        <w:tab/>
      </w:r>
    </w:p>
    <w:p w14:paraId="394E49B2" w14:textId="77777777" w:rsidR="00CF27D6" w:rsidRDefault="00CF27D6" w:rsidP="00CF27D6">
      <w:pPr>
        <w:rPr>
          <w:rFonts w:ascii="Arial" w:hAnsi="Arial" w:cs="Arial"/>
        </w:rPr>
      </w:pPr>
    </w:p>
    <w:p w14:paraId="0B6E09EF" w14:textId="77777777" w:rsidR="00CF27D6" w:rsidRDefault="00CF27D6" w:rsidP="00CF27D6">
      <w:pPr>
        <w:spacing w:after="0"/>
        <w:rPr>
          <w:rFonts w:ascii="Arial" w:hAnsi="Arial" w:cs="Arial"/>
        </w:rPr>
        <w:sectPr w:rsidR="00CF27D6">
          <w:pgSz w:w="11906" w:h="16838"/>
          <w:pgMar w:top="1417" w:right="1417" w:bottom="1417" w:left="1417" w:header="708" w:footer="708" w:gutter="0"/>
          <w:cols w:space="708"/>
        </w:sectPr>
      </w:pPr>
    </w:p>
    <w:p w14:paraId="177FC841" w14:textId="77777777" w:rsidR="00CF27D6" w:rsidRDefault="00CF27D6" w:rsidP="00CF27D6">
      <w:pPr>
        <w:spacing w:after="0" w:line="240" w:lineRule="auto"/>
        <w:jc w:val="center"/>
        <w:rPr>
          <w:rFonts w:ascii="Arial" w:hAnsi="Arial" w:cs="Arial"/>
          <w:sz w:val="24"/>
          <w:szCs w:val="24"/>
        </w:rPr>
      </w:pPr>
      <w:r>
        <w:rPr>
          <w:rFonts w:ascii="Arial" w:hAnsi="Arial" w:cs="Arial"/>
          <w:b/>
          <w:sz w:val="24"/>
          <w:szCs w:val="24"/>
        </w:rPr>
        <w:lastRenderedPageBreak/>
        <w:t>Příloha č. 1 ke Smlouvě o dílo</w:t>
      </w:r>
      <w:r>
        <w:rPr>
          <w:rFonts w:ascii="Arial" w:hAnsi="Arial" w:cs="Arial"/>
          <w:sz w:val="24"/>
          <w:szCs w:val="24"/>
        </w:rPr>
        <w:t xml:space="preserve">, </w:t>
      </w:r>
    </w:p>
    <w:p w14:paraId="1C322275" w14:textId="372F21E1" w:rsidR="00CF27D6" w:rsidRDefault="00CF27D6" w:rsidP="00CF27D6">
      <w:pPr>
        <w:spacing w:after="0" w:line="240" w:lineRule="auto"/>
        <w:jc w:val="center"/>
        <w:rPr>
          <w:rFonts w:ascii="Arial" w:hAnsi="Arial" w:cs="Arial"/>
        </w:rPr>
      </w:pPr>
      <w:r>
        <w:rPr>
          <w:rFonts w:ascii="Arial" w:hAnsi="Arial" w:cs="Arial"/>
        </w:rPr>
        <w:t>č.  smlouvy objednatele 000</w:t>
      </w:r>
      <w:r w:rsidR="00B275C8">
        <w:rPr>
          <w:rFonts w:ascii="Arial" w:hAnsi="Arial" w:cs="Arial"/>
        </w:rPr>
        <w:t>4</w:t>
      </w:r>
      <w:r>
        <w:rPr>
          <w:rFonts w:ascii="Arial" w:hAnsi="Arial" w:cs="Arial"/>
        </w:rPr>
        <w:t>-2021, č. smlouvy zhotovitele …………………</w:t>
      </w:r>
    </w:p>
    <w:p w14:paraId="2C953987" w14:textId="7E176235" w:rsidR="00CF27D6" w:rsidRDefault="00CF27D6" w:rsidP="00CF27D6">
      <w:pPr>
        <w:pStyle w:val="Zkladntext"/>
        <w:spacing w:line="240" w:lineRule="auto"/>
        <w:ind w:left="708" w:firstLine="708"/>
        <w:rPr>
          <w:rFonts w:ascii="Arial" w:hAnsi="Arial" w:cs="Arial"/>
        </w:rPr>
      </w:pPr>
      <w:r>
        <w:rPr>
          <w:rFonts w:ascii="Arial" w:hAnsi="Arial" w:cs="Arial"/>
        </w:rPr>
        <w:t xml:space="preserve"> uzavřené mezi </w:t>
      </w:r>
      <w:r w:rsidRPr="00CF27D6">
        <w:rPr>
          <w:rFonts w:ascii="Arial" w:hAnsi="Arial" w:cs="Arial"/>
        </w:rPr>
        <w:t>Rozvoj Třebíčska, zájmové sdružení právnických osob</w:t>
      </w:r>
      <w:r>
        <w:rPr>
          <w:rFonts w:ascii="Arial" w:hAnsi="Arial" w:cs="Arial"/>
        </w:rPr>
        <w:t xml:space="preserve">, Masarykovo nám. č. p. 116/6, Vnitřní Město, 674 01 Třebíč 1, IČ: 70939641 (objednatelem) </w:t>
      </w:r>
    </w:p>
    <w:p w14:paraId="793AEF43" w14:textId="05FE63CC" w:rsidR="00CF27D6" w:rsidRDefault="00CF27D6" w:rsidP="00CF27D6">
      <w:pPr>
        <w:pStyle w:val="Zkladntext"/>
        <w:spacing w:line="240" w:lineRule="auto"/>
        <w:ind w:left="708" w:firstLine="708"/>
        <w:rPr>
          <w:rFonts w:ascii="Arial" w:hAnsi="Arial" w:cs="Arial"/>
        </w:rPr>
      </w:pPr>
      <w:r>
        <w:rPr>
          <w:rFonts w:ascii="Arial" w:hAnsi="Arial" w:cs="Arial"/>
        </w:rPr>
        <w:t xml:space="preserve">a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 xml:space="preserve">…………………. </w:t>
      </w:r>
      <w:r>
        <w:rPr>
          <w:rFonts w:ascii="Arial" w:hAnsi="Arial" w:cs="Arial"/>
        </w:rPr>
        <w:t>IČ</w:t>
      </w:r>
      <w:proofErr w:type="gramStart"/>
      <w:r>
        <w:rPr>
          <w:rFonts w:ascii="Arial" w:hAnsi="Arial" w:cs="Arial"/>
        </w:rPr>
        <w:t>:</w:t>
      </w:r>
      <w:r>
        <w:rPr>
          <w:rFonts w:ascii="Arial" w:hAnsi="Arial" w:cs="Arial"/>
          <w:highlight w:val="yellow"/>
        </w:rPr>
        <w:t xml:space="preserve"> .</w:t>
      </w:r>
      <w:proofErr w:type="gramEnd"/>
      <w:r>
        <w:rPr>
          <w:rFonts w:ascii="Arial" w:hAnsi="Arial" w:cs="Arial"/>
          <w:highlight w:val="yellow"/>
        </w:rPr>
        <w:t>…</w:t>
      </w:r>
      <w:r>
        <w:rPr>
          <w:rFonts w:ascii="Arial" w:hAnsi="Arial" w:cs="Arial"/>
        </w:rPr>
        <w:t xml:space="preserve"> (dodavatelem)  </w:t>
      </w:r>
    </w:p>
    <w:p w14:paraId="64F9DA65" w14:textId="77777777" w:rsidR="00CF27D6" w:rsidRDefault="00CF27D6" w:rsidP="00CF27D6">
      <w:pPr>
        <w:spacing w:after="0" w:line="240" w:lineRule="auto"/>
        <w:rPr>
          <w:rFonts w:ascii="Arial" w:hAnsi="Arial" w:cs="Arial"/>
        </w:rPr>
      </w:pPr>
    </w:p>
    <w:p w14:paraId="603C34AC" w14:textId="77777777" w:rsidR="00CF27D6" w:rsidRDefault="00CF27D6" w:rsidP="00CF27D6">
      <w:pPr>
        <w:spacing w:after="0" w:line="240" w:lineRule="auto"/>
        <w:rPr>
          <w:rFonts w:ascii="Arial" w:hAnsi="Arial" w:cs="Arial"/>
        </w:rPr>
      </w:pPr>
    </w:p>
    <w:p w14:paraId="00BD9E7A" w14:textId="77777777" w:rsidR="00CF27D6" w:rsidRDefault="00CF27D6" w:rsidP="00CF27D6">
      <w:pPr>
        <w:spacing w:after="0" w:line="240" w:lineRule="auto"/>
        <w:rPr>
          <w:rFonts w:ascii="Arial" w:hAnsi="Arial" w:cs="Arial"/>
        </w:rPr>
      </w:pPr>
    </w:p>
    <w:p w14:paraId="057568B1" w14:textId="77777777" w:rsidR="00CF27D6" w:rsidRDefault="00CF27D6" w:rsidP="00CF27D6">
      <w:pPr>
        <w:spacing w:after="0" w:line="240" w:lineRule="auto"/>
        <w:rPr>
          <w:rFonts w:ascii="Arial" w:hAnsi="Arial" w:cs="Arial"/>
        </w:rPr>
      </w:pPr>
    </w:p>
    <w:p w14:paraId="043E14E3" w14:textId="77777777" w:rsidR="00CF27D6" w:rsidRDefault="00CF27D6" w:rsidP="00CF27D6">
      <w:pPr>
        <w:spacing w:after="0" w:line="240" w:lineRule="auto"/>
        <w:rPr>
          <w:rFonts w:ascii="Arial" w:hAnsi="Arial" w:cs="Arial"/>
        </w:rPr>
      </w:pPr>
    </w:p>
    <w:p w14:paraId="5CB40B7B" w14:textId="77777777" w:rsidR="00CF27D6" w:rsidRDefault="00CF27D6" w:rsidP="00CF27D6">
      <w:pPr>
        <w:spacing w:after="0" w:line="240" w:lineRule="auto"/>
        <w:rPr>
          <w:rFonts w:ascii="Arial" w:hAnsi="Arial" w:cs="Arial"/>
        </w:rPr>
      </w:pPr>
    </w:p>
    <w:p w14:paraId="02296566" w14:textId="77777777" w:rsidR="00CF27D6" w:rsidRDefault="00CF27D6" w:rsidP="00CF27D6">
      <w:pPr>
        <w:spacing w:after="0" w:line="240" w:lineRule="auto"/>
        <w:rPr>
          <w:rFonts w:ascii="Arial" w:hAnsi="Arial" w:cs="Arial"/>
        </w:rPr>
      </w:pPr>
    </w:p>
    <w:p w14:paraId="0923B7CD" w14:textId="77777777" w:rsidR="00CF27D6" w:rsidRDefault="00CF27D6" w:rsidP="00CF27D6">
      <w:pPr>
        <w:spacing w:after="0" w:line="240" w:lineRule="auto"/>
        <w:rPr>
          <w:rFonts w:ascii="Arial" w:hAnsi="Arial" w:cs="Arial"/>
        </w:rPr>
      </w:pPr>
    </w:p>
    <w:p w14:paraId="3A4EDA5D" w14:textId="77777777" w:rsidR="00CF27D6" w:rsidRDefault="00CF27D6" w:rsidP="00CF27D6">
      <w:pPr>
        <w:spacing w:after="0" w:line="240" w:lineRule="auto"/>
        <w:rPr>
          <w:rFonts w:ascii="Arial" w:hAnsi="Arial" w:cs="Arial"/>
        </w:rPr>
      </w:pPr>
    </w:p>
    <w:p w14:paraId="7E1BF6AB" w14:textId="77777777" w:rsidR="00CF27D6" w:rsidRDefault="00CF27D6" w:rsidP="00CF27D6">
      <w:pPr>
        <w:spacing w:after="0" w:line="240" w:lineRule="auto"/>
        <w:rPr>
          <w:rFonts w:ascii="Arial" w:hAnsi="Arial" w:cs="Arial"/>
        </w:rPr>
      </w:pPr>
    </w:p>
    <w:p w14:paraId="11D2E753" w14:textId="77777777" w:rsidR="00CF27D6" w:rsidRDefault="00CF27D6" w:rsidP="00CF27D6">
      <w:pPr>
        <w:spacing w:after="0" w:line="240" w:lineRule="auto"/>
        <w:rPr>
          <w:rFonts w:ascii="Arial" w:hAnsi="Arial" w:cs="Arial"/>
        </w:rPr>
      </w:pPr>
    </w:p>
    <w:p w14:paraId="63010F87" w14:textId="77777777" w:rsidR="00CF27D6" w:rsidRDefault="00CF27D6" w:rsidP="00CF27D6">
      <w:pPr>
        <w:spacing w:after="0" w:line="240" w:lineRule="auto"/>
        <w:rPr>
          <w:rFonts w:ascii="Arial" w:hAnsi="Arial" w:cs="Arial"/>
        </w:rPr>
      </w:pPr>
    </w:p>
    <w:p w14:paraId="3ABD869C" w14:textId="77777777" w:rsidR="00CF27D6" w:rsidRDefault="00CF27D6" w:rsidP="00CF27D6">
      <w:pPr>
        <w:spacing w:after="0" w:line="240" w:lineRule="auto"/>
        <w:rPr>
          <w:rFonts w:ascii="Arial" w:hAnsi="Arial" w:cs="Arial"/>
        </w:rPr>
      </w:pPr>
    </w:p>
    <w:p w14:paraId="13E1DCFA" w14:textId="77777777" w:rsidR="00CF27D6" w:rsidRDefault="00CF27D6" w:rsidP="00CF27D6">
      <w:pPr>
        <w:spacing w:after="0" w:line="240" w:lineRule="auto"/>
        <w:rPr>
          <w:rFonts w:ascii="Arial" w:hAnsi="Arial" w:cs="Arial"/>
        </w:rPr>
      </w:pPr>
    </w:p>
    <w:p w14:paraId="5AE70F2D" w14:textId="77777777" w:rsidR="00CF27D6" w:rsidRDefault="00CF27D6" w:rsidP="00CF27D6">
      <w:pPr>
        <w:spacing w:after="0" w:line="240" w:lineRule="auto"/>
        <w:rPr>
          <w:rFonts w:ascii="Arial" w:hAnsi="Arial" w:cs="Arial"/>
        </w:rPr>
      </w:pPr>
    </w:p>
    <w:p w14:paraId="6D3E1F91" w14:textId="77777777" w:rsidR="00CF27D6" w:rsidRDefault="00CF27D6" w:rsidP="00CF27D6">
      <w:pPr>
        <w:spacing w:after="0" w:line="240" w:lineRule="auto"/>
        <w:rPr>
          <w:rFonts w:ascii="Arial" w:hAnsi="Arial" w:cs="Arial"/>
        </w:rPr>
      </w:pPr>
    </w:p>
    <w:p w14:paraId="034DDEF0" w14:textId="77777777" w:rsidR="00CF27D6" w:rsidRDefault="00CF27D6" w:rsidP="00CF27D6">
      <w:pPr>
        <w:spacing w:after="0" w:line="240" w:lineRule="auto"/>
        <w:jc w:val="center"/>
        <w:rPr>
          <w:rFonts w:ascii="Arial" w:hAnsi="Arial" w:cs="Arial"/>
          <w:i/>
        </w:rPr>
      </w:pPr>
      <w:r>
        <w:rPr>
          <w:rFonts w:ascii="Arial" w:hAnsi="Arial" w:cs="Arial"/>
          <w:i/>
          <w:highlight w:val="yellow"/>
        </w:rPr>
        <w:t>Do této části místo tohoto textu vložte tabulku oceněného položkového rozpočtu – tj. Vaši cenovou nabídku</w:t>
      </w:r>
    </w:p>
    <w:p w14:paraId="5D6E47F8" w14:textId="77777777" w:rsidR="00CF27D6" w:rsidRDefault="00CF27D6" w:rsidP="00CF27D6">
      <w:pPr>
        <w:spacing w:after="0" w:line="240" w:lineRule="auto"/>
        <w:rPr>
          <w:rFonts w:ascii="Arial" w:hAnsi="Arial" w:cs="Arial"/>
          <w:i/>
        </w:rPr>
      </w:pPr>
    </w:p>
    <w:p w14:paraId="6ACBEA6E" w14:textId="77777777" w:rsidR="00CF27D6" w:rsidRDefault="00CF27D6" w:rsidP="00CF27D6">
      <w:pPr>
        <w:spacing w:after="0" w:line="240" w:lineRule="auto"/>
        <w:rPr>
          <w:rFonts w:ascii="Arial" w:hAnsi="Arial" w:cs="Arial"/>
        </w:rPr>
      </w:pPr>
    </w:p>
    <w:p w14:paraId="2BED800A" w14:textId="77777777" w:rsidR="00CF27D6" w:rsidRDefault="00CF27D6" w:rsidP="00CF27D6">
      <w:pPr>
        <w:spacing w:after="0" w:line="240" w:lineRule="auto"/>
        <w:rPr>
          <w:rFonts w:ascii="Arial" w:hAnsi="Arial" w:cs="Arial"/>
        </w:rPr>
      </w:pPr>
    </w:p>
    <w:p w14:paraId="5155BFB2" w14:textId="77777777" w:rsidR="00CF27D6" w:rsidRDefault="00CF27D6" w:rsidP="00CF27D6">
      <w:pPr>
        <w:spacing w:after="0" w:line="240" w:lineRule="auto"/>
        <w:rPr>
          <w:rFonts w:ascii="Arial" w:hAnsi="Arial" w:cs="Arial"/>
        </w:rPr>
      </w:pPr>
    </w:p>
    <w:p w14:paraId="61A7F51E" w14:textId="77777777" w:rsidR="00CF27D6" w:rsidRDefault="00CF27D6" w:rsidP="00CF27D6">
      <w:pPr>
        <w:spacing w:after="0" w:line="240" w:lineRule="auto"/>
        <w:rPr>
          <w:rFonts w:ascii="Arial" w:hAnsi="Arial" w:cs="Arial"/>
        </w:rPr>
      </w:pPr>
    </w:p>
    <w:p w14:paraId="0373577E" w14:textId="77777777" w:rsidR="00CF27D6" w:rsidRDefault="00CF27D6" w:rsidP="00CF27D6">
      <w:pPr>
        <w:spacing w:after="0" w:line="240" w:lineRule="auto"/>
        <w:rPr>
          <w:rFonts w:ascii="Arial" w:hAnsi="Arial" w:cs="Arial"/>
        </w:rPr>
      </w:pPr>
    </w:p>
    <w:p w14:paraId="7AF03D35" w14:textId="77777777" w:rsidR="00CF27D6" w:rsidRDefault="00CF27D6" w:rsidP="00CF27D6">
      <w:pPr>
        <w:spacing w:after="0" w:line="240" w:lineRule="auto"/>
        <w:rPr>
          <w:rFonts w:ascii="Arial" w:hAnsi="Arial" w:cs="Arial"/>
        </w:rPr>
      </w:pPr>
    </w:p>
    <w:p w14:paraId="6D69228C" w14:textId="77777777" w:rsidR="00CF27D6" w:rsidRDefault="00CF27D6" w:rsidP="00CF27D6">
      <w:pPr>
        <w:spacing w:after="0" w:line="240" w:lineRule="auto"/>
        <w:rPr>
          <w:rFonts w:ascii="Arial" w:hAnsi="Arial" w:cs="Arial"/>
        </w:rPr>
      </w:pPr>
    </w:p>
    <w:p w14:paraId="755F3E48" w14:textId="77777777" w:rsidR="00CF27D6" w:rsidRDefault="00CF27D6" w:rsidP="00CF27D6">
      <w:pPr>
        <w:spacing w:after="0" w:line="240" w:lineRule="auto"/>
        <w:rPr>
          <w:rFonts w:ascii="Arial" w:hAnsi="Arial" w:cs="Arial"/>
        </w:rPr>
      </w:pPr>
    </w:p>
    <w:p w14:paraId="61E53FDF" w14:textId="77777777" w:rsidR="00CF27D6" w:rsidRDefault="00CF27D6" w:rsidP="00CF27D6">
      <w:pPr>
        <w:spacing w:after="0" w:line="240" w:lineRule="auto"/>
        <w:rPr>
          <w:rFonts w:ascii="Arial" w:hAnsi="Arial" w:cs="Arial"/>
        </w:rPr>
      </w:pPr>
    </w:p>
    <w:p w14:paraId="32D0479F" w14:textId="77777777" w:rsidR="00CF27D6" w:rsidRDefault="00CF27D6" w:rsidP="00CF27D6">
      <w:pPr>
        <w:spacing w:after="0" w:line="240" w:lineRule="auto"/>
        <w:rPr>
          <w:rFonts w:ascii="Arial" w:hAnsi="Arial" w:cs="Arial"/>
        </w:rPr>
      </w:pPr>
    </w:p>
    <w:p w14:paraId="4EFE8FFB" w14:textId="3F289979" w:rsidR="00CF27D6" w:rsidRDefault="00CF27D6" w:rsidP="00CF27D6">
      <w:pPr>
        <w:tabs>
          <w:tab w:val="left" w:pos="709"/>
        </w:tabs>
        <w:spacing w:after="0" w:line="288" w:lineRule="auto"/>
        <w:rPr>
          <w:rFonts w:ascii="Arial" w:hAnsi="Arial" w:cs="Arial"/>
          <w:sz w:val="21"/>
          <w:szCs w:val="21"/>
        </w:rPr>
      </w:pPr>
    </w:p>
    <w:p w14:paraId="13949658" w14:textId="46586A36" w:rsidR="00CF27D6" w:rsidRDefault="00CF27D6" w:rsidP="00CF27D6">
      <w:pPr>
        <w:tabs>
          <w:tab w:val="left" w:pos="709"/>
        </w:tabs>
        <w:spacing w:after="0" w:line="288" w:lineRule="auto"/>
        <w:rPr>
          <w:rFonts w:ascii="Arial" w:hAnsi="Arial" w:cs="Arial"/>
          <w:sz w:val="21"/>
          <w:szCs w:val="21"/>
        </w:rPr>
      </w:pPr>
    </w:p>
    <w:p w14:paraId="48EF74F4" w14:textId="25669E97" w:rsidR="00CF27D6" w:rsidRDefault="00CF27D6" w:rsidP="00CF27D6">
      <w:pPr>
        <w:tabs>
          <w:tab w:val="left" w:pos="709"/>
        </w:tabs>
        <w:spacing w:after="0" w:line="288" w:lineRule="auto"/>
        <w:rPr>
          <w:rFonts w:ascii="Arial" w:hAnsi="Arial" w:cs="Arial"/>
          <w:sz w:val="21"/>
          <w:szCs w:val="21"/>
        </w:rPr>
      </w:pPr>
    </w:p>
    <w:p w14:paraId="6CDEDA8C" w14:textId="3C7328F1" w:rsidR="00CF27D6" w:rsidRDefault="00CF27D6" w:rsidP="00CF27D6">
      <w:pPr>
        <w:tabs>
          <w:tab w:val="left" w:pos="709"/>
        </w:tabs>
        <w:spacing w:after="0" w:line="288" w:lineRule="auto"/>
        <w:rPr>
          <w:rFonts w:ascii="Arial" w:hAnsi="Arial" w:cs="Arial"/>
          <w:sz w:val="21"/>
          <w:szCs w:val="21"/>
        </w:rPr>
      </w:pPr>
    </w:p>
    <w:p w14:paraId="28F67799" w14:textId="77777777" w:rsidR="00CF27D6" w:rsidRPr="00D471C9" w:rsidRDefault="00CF27D6" w:rsidP="00CF27D6">
      <w:pPr>
        <w:tabs>
          <w:tab w:val="left" w:pos="709"/>
        </w:tabs>
        <w:spacing w:after="0" w:line="288" w:lineRule="auto"/>
        <w:rPr>
          <w:rFonts w:ascii="Arial" w:hAnsi="Arial" w:cs="Arial"/>
          <w:sz w:val="21"/>
          <w:szCs w:val="21"/>
        </w:rPr>
      </w:pPr>
    </w:p>
    <w:p w14:paraId="16E67DB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proofErr w:type="gramStart"/>
      <w:r w:rsidRPr="00D471C9">
        <w:rPr>
          <w:rFonts w:ascii="Arial" w:hAnsi="Arial" w:cs="Arial"/>
          <w:sz w:val="21"/>
          <w:szCs w:val="21"/>
          <w:highlight w:val="yellow"/>
        </w:rPr>
        <w:t>…….</w:t>
      </w:r>
      <w:proofErr w:type="gramEnd"/>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37237D7" w14:textId="77777777" w:rsidR="00CF27D6" w:rsidRPr="00D471C9" w:rsidRDefault="00CF27D6" w:rsidP="00CF27D6">
      <w:pPr>
        <w:tabs>
          <w:tab w:val="left" w:pos="709"/>
        </w:tabs>
        <w:spacing w:after="0" w:line="288" w:lineRule="auto"/>
        <w:rPr>
          <w:rFonts w:ascii="Arial" w:hAnsi="Arial" w:cs="Arial"/>
          <w:sz w:val="21"/>
          <w:szCs w:val="21"/>
        </w:rPr>
      </w:pPr>
    </w:p>
    <w:p w14:paraId="6FD502D4" w14:textId="77777777" w:rsidR="00CF27D6" w:rsidRPr="00D471C9" w:rsidRDefault="00CF27D6" w:rsidP="00CF27D6">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Zhotovitel:</w:t>
      </w:r>
    </w:p>
    <w:p w14:paraId="59DA630B"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2A1689B8" w14:textId="77777777" w:rsidR="00CF27D6" w:rsidRPr="00D471C9" w:rsidRDefault="00CF27D6" w:rsidP="00CF27D6">
      <w:pPr>
        <w:tabs>
          <w:tab w:val="left" w:pos="709"/>
        </w:tabs>
        <w:spacing w:after="0" w:line="288" w:lineRule="auto"/>
        <w:rPr>
          <w:rFonts w:ascii="Arial" w:hAnsi="Arial" w:cs="Arial"/>
          <w:sz w:val="21"/>
          <w:szCs w:val="21"/>
        </w:rPr>
      </w:pPr>
    </w:p>
    <w:p w14:paraId="3DAE20D3" w14:textId="77777777" w:rsidR="00CF27D6" w:rsidRPr="00D471C9" w:rsidRDefault="00CF27D6" w:rsidP="00CF27D6">
      <w:pPr>
        <w:tabs>
          <w:tab w:val="left" w:pos="709"/>
        </w:tabs>
        <w:spacing w:after="0" w:line="288" w:lineRule="auto"/>
        <w:rPr>
          <w:rFonts w:ascii="Arial" w:hAnsi="Arial" w:cs="Arial"/>
          <w:sz w:val="21"/>
          <w:szCs w:val="21"/>
        </w:rPr>
      </w:pPr>
    </w:p>
    <w:p w14:paraId="5C2E1558" w14:textId="77777777" w:rsidR="00CF27D6" w:rsidRPr="00D471C9" w:rsidRDefault="00CF27D6" w:rsidP="00CF27D6">
      <w:pPr>
        <w:tabs>
          <w:tab w:val="left" w:pos="709"/>
        </w:tabs>
        <w:spacing w:after="0" w:line="288" w:lineRule="auto"/>
        <w:rPr>
          <w:rFonts w:ascii="Arial" w:hAnsi="Arial" w:cs="Arial"/>
          <w:sz w:val="21"/>
          <w:szCs w:val="21"/>
        </w:rPr>
      </w:pPr>
    </w:p>
    <w:p w14:paraId="6EF5B0E0"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628F6E65" w14:textId="77777777" w:rsidR="00CF27D6" w:rsidRPr="00D471C9" w:rsidRDefault="00CF27D6" w:rsidP="00CF27D6">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p>
    <w:p w14:paraId="338AFD9F" w14:textId="77777777" w:rsidR="00CF27D6" w:rsidRDefault="00CF27D6" w:rsidP="00CF27D6">
      <w:pPr>
        <w:tabs>
          <w:tab w:val="left" w:pos="709"/>
        </w:tabs>
        <w:spacing w:after="0" w:line="288" w:lineRule="auto"/>
        <w:rPr>
          <w:rFonts w:ascii="Arial" w:hAnsi="Arial" w:cs="Arial"/>
        </w:rPr>
      </w:pPr>
      <w:r w:rsidRPr="00D471C9">
        <w:rPr>
          <w:rFonts w:ascii="Arial" w:hAnsi="Arial" w:cs="Arial"/>
          <w:sz w:val="21"/>
          <w:szCs w:val="21"/>
        </w:rPr>
        <w:t xml:space="preserve">          předseda</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highlight w:val="yellow"/>
        </w:rPr>
        <w:t>……………………….</w:t>
      </w:r>
      <w:r>
        <w:rPr>
          <w:rFonts w:ascii="Arial" w:hAnsi="Arial" w:cs="Arial"/>
        </w:rPr>
        <w:tab/>
      </w:r>
      <w:r>
        <w:rPr>
          <w:rFonts w:ascii="Arial" w:hAnsi="Arial" w:cs="Arial"/>
        </w:rPr>
        <w:tab/>
      </w:r>
    </w:p>
    <w:p w14:paraId="763089EF" w14:textId="77777777" w:rsidR="00CF27D6" w:rsidRDefault="00CF27D6" w:rsidP="00CF27D6">
      <w:pPr>
        <w:tabs>
          <w:tab w:val="left" w:pos="709"/>
        </w:tabs>
        <w:spacing w:after="0" w:line="288" w:lineRule="auto"/>
        <w:rPr>
          <w:rFonts w:ascii="Arial" w:hAnsi="Arial" w:cs="Arial"/>
        </w:rPr>
      </w:pPr>
    </w:p>
    <w:p w14:paraId="1937DBBF" w14:textId="77777777" w:rsidR="00CF27D6" w:rsidRPr="000312B4" w:rsidRDefault="00CF27D6" w:rsidP="00CF27D6">
      <w:pPr>
        <w:tabs>
          <w:tab w:val="left" w:pos="709"/>
        </w:tabs>
        <w:spacing w:after="480" w:line="240" w:lineRule="auto"/>
        <w:rPr>
          <w:rFonts w:ascii="Arial" w:hAnsi="Arial" w:cs="Arial"/>
        </w:rPr>
      </w:pPr>
    </w:p>
    <w:sectPr w:rsidR="00CF27D6" w:rsidRPr="000312B4"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4331" w14:textId="77777777" w:rsidR="00A260A4" w:rsidRDefault="00A260A4" w:rsidP="00681DF7">
      <w:pPr>
        <w:spacing w:after="0" w:line="240" w:lineRule="auto"/>
      </w:pPr>
      <w:r>
        <w:separator/>
      </w:r>
    </w:p>
  </w:endnote>
  <w:endnote w:type="continuationSeparator" w:id="0">
    <w:p w14:paraId="2A6C8AEC" w14:textId="77777777" w:rsidR="00A260A4" w:rsidRDefault="00A260A4"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5FE2" w14:textId="77777777" w:rsidR="00A260A4" w:rsidRDefault="00A260A4" w:rsidP="00681DF7">
      <w:pPr>
        <w:spacing w:after="0" w:line="240" w:lineRule="auto"/>
      </w:pPr>
      <w:r>
        <w:separator/>
      </w:r>
    </w:p>
  </w:footnote>
  <w:footnote w:type="continuationSeparator" w:id="0">
    <w:p w14:paraId="4E487130" w14:textId="77777777" w:rsidR="00A260A4" w:rsidRDefault="00A260A4" w:rsidP="00681DF7">
      <w:pPr>
        <w:spacing w:after="0" w:line="240" w:lineRule="auto"/>
      </w:pPr>
      <w:r>
        <w:continuationSeparator/>
      </w:r>
    </w:p>
  </w:footnote>
  <w:footnote w:id="1">
    <w:p w14:paraId="17D07722" w14:textId="77777777" w:rsidR="00CF27D6" w:rsidRDefault="00CF27D6" w:rsidP="00CF27D6">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12"/>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2696F"/>
    <w:rsid w:val="000310A6"/>
    <w:rsid w:val="000312B4"/>
    <w:rsid w:val="00053B22"/>
    <w:rsid w:val="00067344"/>
    <w:rsid w:val="00073D27"/>
    <w:rsid w:val="0008002D"/>
    <w:rsid w:val="000A1CC5"/>
    <w:rsid w:val="00156198"/>
    <w:rsid w:val="001E35E1"/>
    <w:rsid w:val="001F0410"/>
    <w:rsid w:val="00285329"/>
    <w:rsid w:val="002967E7"/>
    <w:rsid w:val="002E5570"/>
    <w:rsid w:val="002E7A03"/>
    <w:rsid w:val="002F76A4"/>
    <w:rsid w:val="003422A4"/>
    <w:rsid w:val="003D0DE8"/>
    <w:rsid w:val="003D4442"/>
    <w:rsid w:val="004257C3"/>
    <w:rsid w:val="00440D92"/>
    <w:rsid w:val="004739BF"/>
    <w:rsid w:val="0050690C"/>
    <w:rsid w:val="005832D0"/>
    <w:rsid w:val="005D49BA"/>
    <w:rsid w:val="0063435B"/>
    <w:rsid w:val="00640704"/>
    <w:rsid w:val="00667194"/>
    <w:rsid w:val="00681DF7"/>
    <w:rsid w:val="006D01DA"/>
    <w:rsid w:val="00727810"/>
    <w:rsid w:val="007857B5"/>
    <w:rsid w:val="008333D6"/>
    <w:rsid w:val="00875B3C"/>
    <w:rsid w:val="00887712"/>
    <w:rsid w:val="008951EC"/>
    <w:rsid w:val="00910856"/>
    <w:rsid w:val="009523D3"/>
    <w:rsid w:val="009A36D4"/>
    <w:rsid w:val="00A260A4"/>
    <w:rsid w:val="00A42315"/>
    <w:rsid w:val="00A60513"/>
    <w:rsid w:val="00A76315"/>
    <w:rsid w:val="00AC6BD3"/>
    <w:rsid w:val="00B275C8"/>
    <w:rsid w:val="00BB2DBF"/>
    <w:rsid w:val="00BE7204"/>
    <w:rsid w:val="00C3666F"/>
    <w:rsid w:val="00C92E6E"/>
    <w:rsid w:val="00CF27D6"/>
    <w:rsid w:val="00D10CE9"/>
    <w:rsid w:val="00D471C9"/>
    <w:rsid w:val="00D75484"/>
    <w:rsid w:val="00D95127"/>
    <w:rsid w:val="00DC7A45"/>
    <w:rsid w:val="00E94310"/>
    <w:rsid w:val="00EA7CA9"/>
    <w:rsid w:val="00EB36E6"/>
    <w:rsid w:val="00EB60F8"/>
    <w:rsid w:val="00ED31ED"/>
    <w:rsid w:val="00ED4E60"/>
    <w:rsid w:val="00ED5A89"/>
    <w:rsid w:val="00F224FC"/>
    <w:rsid w:val="00F3381D"/>
    <w:rsid w:val="00F36CB3"/>
    <w:rsid w:val="00F42A81"/>
    <w:rsid w:val="00FA357A"/>
    <w:rsid w:val="00FB2B4B"/>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styleId="Nevyeenzmnka">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CF27D6"/>
    <w:pPr>
      <w:spacing w:after="120"/>
    </w:pPr>
  </w:style>
  <w:style w:type="character" w:customStyle="1" w:styleId="ZkladntextChar">
    <w:name w:val="Základní text Char"/>
    <w:basedOn w:val="Standardnpsmoodstavce"/>
    <w:link w:val="Zkladntext"/>
    <w:uiPriority w:val="99"/>
    <w:semiHidden/>
    <w:rsid w:val="00CF2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zvalovad@seznam.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5558</Words>
  <Characters>32796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22</cp:revision>
  <cp:lastPrinted>2018-04-23T09:32:00Z</cp:lastPrinted>
  <dcterms:created xsi:type="dcterms:W3CDTF">2018-07-17T06:55:00Z</dcterms:created>
  <dcterms:modified xsi:type="dcterms:W3CDTF">2021-02-08T09:28:00Z</dcterms:modified>
</cp:coreProperties>
</file>